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text" w:horzAnchor="margin" w:tblpXSpec="center" w:tblpY="-3605"/>
        <w:tblW w:w="11148" w:type="dxa"/>
        <w:tblLook w:val="04A0" w:firstRow="1" w:lastRow="0" w:firstColumn="1" w:lastColumn="0" w:noHBand="0" w:noVBand="1"/>
      </w:tblPr>
      <w:tblGrid>
        <w:gridCol w:w="10943"/>
        <w:gridCol w:w="205"/>
      </w:tblGrid>
      <w:tr w:rsidR="003F0492" w:rsidRPr="009B3673" w:rsidTr="0044163D">
        <w:trPr>
          <w:gridAfter w:val="1"/>
          <w:wAfter w:w="205" w:type="dxa"/>
          <w:trHeight w:val="375"/>
        </w:trPr>
        <w:tc>
          <w:tcPr>
            <w:tcW w:w="1094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F0492" w:rsidRPr="009B3673" w:rsidRDefault="003F049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3F0492" w:rsidRPr="009B3673" w:rsidRDefault="00492A7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B3673">
              <w:rPr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</w:rPr>
              <w:drawing>
                <wp:inline distT="0" distB="0" distL="0" distR="0">
                  <wp:extent cx="1085850" cy="10287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0492" w:rsidRPr="009B3673" w:rsidRDefault="00492A7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B367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ГОСУДАРСТВЕННОЕ КАЗЕННОЕ ОБЩЕОБРАЗОВАТЕЛЬНОЕ УЧРЕЖДЕНИЕ</w:t>
            </w:r>
          </w:p>
          <w:p w:rsidR="003F0492" w:rsidRPr="009B3673" w:rsidRDefault="00492A7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B367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РЕСПУБЛИКИ ДАГЕСТАН "ЦУМИЛУХСКАЯ СРЕДНЯЯ ОБЩЕОБРАЗОВАТЕЛЬНАЯ ШКОЛА ТЛЯРАТИНСКОГО РАЙОНА"</w:t>
            </w:r>
          </w:p>
        </w:tc>
      </w:tr>
      <w:tr w:rsidR="003F0492" w:rsidRPr="009B3673">
        <w:trPr>
          <w:trHeight w:val="68"/>
        </w:trPr>
        <w:tc>
          <w:tcPr>
            <w:tcW w:w="11148" w:type="dxa"/>
            <w:gridSpan w:val="2"/>
            <w:tcBorders>
              <w:top w:val="nil"/>
              <w:left w:val="nil"/>
              <w:bottom w:val="thinThickSmallGap" w:sz="2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F0492" w:rsidRPr="009B3673" w:rsidRDefault="003F0492">
            <w:pPr>
              <w:spacing w:after="0" w:line="25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3F0492" w:rsidRPr="009B3673" w:rsidRDefault="00492A70">
      <w:pPr>
        <w:spacing w:line="256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9B3673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368062, РД,Бабаюртовский район, п/о Туршунай, к.Цумилюх Тляратинского района, тел:89094834105, email:</w:t>
      </w:r>
      <w:r w:rsidRPr="009B3673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>salahudin</w:t>
      </w:r>
      <w:r w:rsidRPr="009B3673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1967@</w:t>
      </w:r>
      <w:r w:rsidRPr="009B3673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>yandex</w:t>
      </w:r>
      <w:r w:rsidRPr="009B3673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.</w:t>
      </w:r>
      <w:r w:rsidRPr="009B3673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>ru</w:t>
      </w:r>
    </w:p>
    <w:p w:rsidR="00745D9B" w:rsidRDefault="00745D9B" w:rsidP="00745D9B">
      <w:pPr>
        <w:pStyle w:val="2"/>
        <w:rPr>
          <w:szCs w:val="24"/>
        </w:rPr>
      </w:pPr>
      <w:r>
        <w:rPr>
          <w:szCs w:val="24"/>
        </w:rPr>
        <w:t xml:space="preserve">                                                                     ПРИКАЗ </w:t>
      </w:r>
    </w:p>
    <w:p w:rsidR="00745D9B" w:rsidRPr="00BC75E3" w:rsidRDefault="00745D9B" w:rsidP="00745D9B">
      <w:pPr>
        <w:rPr>
          <w:rFonts w:ascii="Times New Roman" w:hAnsi="Times New Roman" w:cs="Times New Roman"/>
          <w:sz w:val="28"/>
          <w:szCs w:val="28"/>
        </w:rPr>
      </w:pPr>
      <w:r>
        <w:rPr>
          <w:b/>
          <w:sz w:val="24"/>
          <w:szCs w:val="24"/>
        </w:rPr>
        <w:t xml:space="preserve"> </w:t>
      </w:r>
      <w:r w:rsidRPr="00BC75E3">
        <w:rPr>
          <w:rFonts w:ascii="Times New Roman" w:hAnsi="Times New Roman" w:cs="Times New Roman"/>
          <w:sz w:val="28"/>
          <w:szCs w:val="28"/>
        </w:rPr>
        <w:t xml:space="preserve">от  26 февраля  2022 года                                                                                       № </w:t>
      </w:r>
      <w:r w:rsidR="00A063D2" w:rsidRPr="00A063D2">
        <w:rPr>
          <w:rFonts w:ascii="Times New Roman" w:hAnsi="Times New Roman" w:cs="Times New Roman"/>
          <w:sz w:val="28"/>
          <w:szCs w:val="28"/>
          <w:u w:val="single"/>
        </w:rPr>
        <w:t>5</w:t>
      </w:r>
    </w:p>
    <w:p w:rsidR="00745D9B" w:rsidRPr="00BC75E3" w:rsidRDefault="00745D9B" w:rsidP="00745D9B">
      <w:pPr>
        <w:rPr>
          <w:rFonts w:ascii="Times New Roman" w:hAnsi="Times New Roman" w:cs="Times New Roman"/>
          <w:b/>
          <w:sz w:val="28"/>
          <w:szCs w:val="28"/>
        </w:rPr>
      </w:pPr>
      <w:r w:rsidRPr="00BC75E3">
        <w:rPr>
          <w:rFonts w:ascii="Times New Roman" w:hAnsi="Times New Roman" w:cs="Times New Roman"/>
          <w:b/>
          <w:sz w:val="28"/>
          <w:szCs w:val="28"/>
        </w:rPr>
        <w:t>«Об организации работы по повышению функциональной грамотности обучающихся »</w:t>
      </w:r>
    </w:p>
    <w:p w:rsidR="00745D9B" w:rsidRPr="00BC75E3" w:rsidRDefault="00745D9B" w:rsidP="00745D9B">
      <w:pPr>
        <w:rPr>
          <w:rFonts w:ascii="Times New Roman" w:hAnsi="Times New Roman" w:cs="Times New Roman"/>
          <w:sz w:val="28"/>
          <w:szCs w:val="28"/>
        </w:rPr>
      </w:pPr>
      <w:r w:rsidRPr="00BC75E3">
        <w:rPr>
          <w:rFonts w:ascii="Times New Roman" w:hAnsi="Times New Roman" w:cs="Times New Roman"/>
          <w:sz w:val="28"/>
          <w:szCs w:val="28"/>
        </w:rPr>
        <w:tab/>
        <w:t>На основании письма ГКУ РД «ЦОДОУ ЗОЖ» № 115 от 25.02.2022 года «Об организации работы по повышению функциональной грамотности обучающихся»</w:t>
      </w:r>
    </w:p>
    <w:p w:rsidR="00745D9B" w:rsidRPr="00BC75E3" w:rsidRDefault="00745D9B" w:rsidP="00745D9B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75E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ПРИКАЗЫВАЮ: </w:t>
      </w:r>
    </w:p>
    <w:p w:rsidR="00745D9B" w:rsidRPr="00BC75E3" w:rsidRDefault="00745D9B" w:rsidP="00BC75E3">
      <w:pPr>
        <w:pStyle w:val="a6"/>
        <w:ind w:left="0"/>
        <w:rPr>
          <w:sz w:val="28"/>
          <w:szCs w:val="28"/>
        </w:rPr>
      </w:pPr>
      <w:r w:rsidRPr="00BC75E3">
        <w:rPr>
          <w:sz w:val="28"/>
          <w:szCs w:val="28"/>
        </w:rPr>
        <w:t>1.Назначить ответственным за вопросы формирования функциональной грамотности обучающихся заместителя директора по УВР Гамзатова Р.М.</w:t>
      </w:r>
    </w:p>
    <w:p w:rsidR="00745D9B" w:rsidRPr="00BC75E3" w:rsidRDefault="00745D9B" w:rsidP="00745D9B">
      <w:pPr>
        <w:pStyle w:val="a6"/>
        <w:ind w:left="0"/>
        <w:jc w:val="both"/>
        <w:rPr>
          <w:sz w:val="28"/>
          <w:szCs w:val="28"/>
        </w:rPr>
      </w:pPr>
      <w:r w:rsidRPr="00BC75E3">
        <w:rPr>
          <w:sz w:val="28"/>
          <w:szCs w:val="28"/>
        </w:rPr>
        <w:t>2.Утвердить  координационный совет по вопросу формирования и оценки функциональной грамотности обучающихся школы  в составе:</w:t>
      </w:r>
    </w:p>
    <w:p w:rsidR="00745D9B" w:rsidRPr="00BC75E3" w:rsidRDefault="008C5689" w:rsidP="00745D9B">
      <w:pPr>
        <w:pStyle w:val="a6"/>
        <w:ind w:left="1776"/>
        <w:jc w:val="both"/>
        <w:rPr>
          <w:sz w:val="28"/>
          <w:szCs w:val="28"/>
        </w:rPr>
      </w:pPr>
      <w:r w:rsidRPr="00BC75E3">
        <w:rPr>
          <w:sz w:val="28"/>
          <w:szCs w:val="28"/>
        </w:rPr>
        <w:t>Магомедалиев С.М.</w:t>
      </w:r>
      <w:r w:rsidR="00745D9B" w:rsidRPr="00BC75E3">
        <w:rPr>
          <w:sz w:val="28"/>
          <w:szCs w:val="28"/>
        </w:rPr>
        <w:t>.- директор;</w:t>
      </w:r>
    </w:p>
    <w:p w:rsidR="00745D9B" w:rsidRPr="00BC75E3" w:rsidRDefault="008C5689" w:rsidP="008C5689">
      <w:pPr>
        <w:pStyle w:val="a6"/>
        <w:ind w:left="0"/>
        <w:jc w:val="both"/>
        <w:rPr>
          <w:sz w:val="28"/>
          <w:szCs w:val="28"/>
        </w:rPr>
      </w:pPr>
      <w:r w:rsidRPr="00BC75E3">
        <w:rPr>
          <w:sz w:val="28"/>
          <w:szCs w:val="28"/>
        </w:rPr>
        <w:t xml:space="preserve">                          Гамзатова Р.М.</w:t>
      </w:r>
      <w:r w:rsidR="00745D9B" w:rsidRPr="00BC75E3">
        <w:rPr>
          <w:sz w:val="28"/>
          <w:szCs w:val="28"/>
        </w:rPr>
        <w:t>- заместитель директора</w:t>
      </w:r>
      <w:r w:rsidRPr="00BC75E3">
        <w:rPr>
          <w:sz w:val="28"/>
          <w:szCs w:val="28"/>
        </w:rPr>
        <w:t xml:space="preserve"> по УВР</w:t>
      </w:r>
      <w:r w:rsidR="00745D9B" w:rsidRPr="00BC75E3">
        <w:rPr>
          <w:sz w:val="28"/>
          <w:szCs w:val="28"/>
        </w:rPr>
        <w:t>;</w:t>
      </w:r>
    </w:p>
    <w:p w:rsidR="00745D9B" w:rsidRPr="00BC75E3" w:rsidRDefault="008C5689" w:rsidP="00745D9B">
      <w:pPr>
        <w:pStyle w:val="a6"/>
        <w:ind w:left="1776"/>
        <w:jc w:val="both"/>
        <w:rPr>
          <w:sz w:val="28"/>
          <w:szCs w:val="28"/>
        </w:rPr>
      </w:pPr>
      <w:r w:rsidRPr="00BC75E3">
        <w:rPr>
          <w:sz w:val="28"/>
          <w:szCs w:val="28"/>
        </w:rPr>
        <w:t>Хайбулаев</w:t>
      </w:r>
      <w:r w:rsidR="00745D9B" w:rsidRPr="00BC75E3">
        <w:rPr>
          <w:sz w:val="28"/>
          <w:szCs w:val="28"/>
        </w:rPr>
        <w:t>- заместитель директора</w:t>
      </w:r>
      <w:r w:rsidRPr="00BC75E3">
        <w:rPr>
          <w:sz w:val="28"/>
          <w:szCs w:val="28"/>
        </w:rPr>
        <w:t xml:space="preserve"> по ВВР</w:t>
      </w:r>
      <w:r w:rsidR="00745D9B" w:rsidRPr="00BC75E3">
        <w:rPr>
          <w:sz w:val="28"/>
          <w:szCs w:val="28"/>
        </w:rPr>
        <w:t>;</w:t>
      </w:r>
    </w:p>
    <w:p w:rsidR="00745D9B" w:rsidRPr="00BC75E3" w:rsidRDefault="00BC75E3" w:rsidP="00BC75E3">
      <w:pPr>
        <w:pStyle w:val="a6"/>
        <w:ind w:left="0"/>
        <w:rPr>
          <w:sz w:val="28"/>
          <w:szCs w:val="28"/>
        </w:rPr>
      </w:pPr>
      <w:r>
        <w:rPr>
          <w:sz w:val="28"/>
          <w:szCs w:val="28"/>
        </w:rPr>
        <w:t>3.</w:t>
      </w:r>
      <w:r w:rsidR="00745D9B" w:rsidRPr="00BC75E3">
        <w:rPr>
          <w:sz w:val="28"/>
          <w:szCs w:val="28"/>
        </w:rPr>
        <w:t>Назначить ответственными за сопровождение формирования функциональной грамотности по направлениям:</w:t>
      </w:r>
    </w:p>
    <w:tbl>
      <w:tblPr>
        <w:tblStyle w:val="a7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2410"/>
        <w:gridCol w:w="2693"/>
        <w:gridCol w:w="4218"/>
      </w:tblGrid>
      <w:tr w:rsidR="00745D9B" w:rsidRPr="00BC75E3" w:rsidTr="00901E8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Pr="00BC75E3" w:rsidRDefault="00745D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5E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Pr="00BC75E3" w:rsidRDefault="00745D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5E3">
              <w:rPr>
                <w:rFonts w:ascii="Times New Roman" w:hAnsi="Times New Roman" w:cs="Times New Roman"/>
                <w:sz w:val="28"/>
                <w:szCs w:val="28"/>
              </w:rPr>
              <w:t>глобальные компетенции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Pr="00BC75E3" w:rsidRDefault="008C5689" w:rsidP="00901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5E3">
              <w:rPr>
                <w:rFonts w:ascii="Times New Roman" w:hAnsi="Times New Roman" w:cs="Times New Roman"/>
                <w:sz w:val="28"/>
                <w:szCs w:val="28"/>
              </w:rPr>
              <w:t>Гамзатов Р.М.-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Pr="00BC75E3" w:rsidRDefault="00745D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5E3">
              <w:rPr>
                <w:rFonts w:ascii="Times New Roman" w:hAnsi="Times New Roman" w:cs="Times New Roman"/>
                <w:sz w:val="28"/>
                <w:szCs w:val="28"/>
              </w:rPr>
              <w:t>заместителя директора</w:t>
            </w:r>
            <w:r w:rsidR="008C5689" w:rsidRPr="00BC75E3"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</w:p>
        </w:tc>
      </w:tr>
      <w:tr w:rsidR="00745D9B" w:rsidRPr="00BC75E3" w:rsidTr="00901E8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Pr="00BC75E3" w:rsidRDefault="00745D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5E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Pr="00BC75E3" w:rsidRDefault="00745D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5E3">
              <w:rPr>
                <w:rFonts w:ascii="Times New Roman" w:hAnsi="Times New Roman" w:cs="Times New Roman"/>
                <w:sz w:val="28"/>
                <w:szCs w:val="28"/>
              </w:rPr>
              <w:t>финансовая грамотность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Pr="00BC75E3" w:rsidRDefault="00901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5E3">
              <w:rPr>
                <w:rFonts w:ascii="Times New Roman" w:hAnsi="Times New Roman" w:cs="Times New Roman"/>
                <w:sz w:val="28"/>
                <w:szCs w:val="28"/>
              </w:rPr>
              <w:t>Магомеднабиева Н.Х.</w:t>
            </w:r>
          </w:p>
          <w:p w:rsidR="00901E84" w:rsidRPr="00BC75E3" w:rsidRDefault="00901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5E3">
              <w:rPr>
                <w:rFonts w:ascii="Times New Roman" w:hAnsi="Times New Roman" w:cs="Times New Roman"/>
                <w:sz w:val="28"/>
                <w:szCs w:val="28"/>
              </w:rPr>
              <w:t>Тагиров И.Х.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E84" w:rsidRPr="00BC75E3" w:rsidRDefault="00745D9B" w:rsidP="00901E8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75E3">
              <w:rPr>
                <w:rFonts w:ascii="Times New Roman" w:hAnsi="Times New Roman" w:cs="Times New Roman"/>
                <w:sz w:val="28"/>
                <w:szCs w:val="28"/>
              </w:rPr>
              <w:t xml:space="preserve">учителя начальных </w:t>
            </w:r>
            <w:r w:rsidR="00901E84" w:rsidRPr="00BC75E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BC75E3">
              <w:rPr>
                <w:rFonts w:ascii="Times New Roman" w:hAnsi="Times New Roman" w:cs="Times New Roman"/>
                <w:sz w:val="28"/>
                <w:szCs w:val="28"/>
              </w:rPr>
              <w:t>лассов</w:t>
            </w:r>
          </w:p>
          <w:p w:rsidR="00745D9B" w:rsidRPr="00BC75E3" w:rsidRDefault="00901E84" w:rsidP="00901E8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75E3">
              <w:rPr>
                <w:rFonts w:ascii="Times New Roman" w:hAnsi="Times New Roman" w:cs="Times New Roman"/>
                <w:sz w:val="28"/>
                <w:szCs w:val="28"/>
              </w:rPr>
              <w:t>(руководителя ШМО учителей начальных классов)</w:t>
            </w:r>
            <w:r w:rsidR="00745D9B" w:rsidRPr="00BC75E3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BC75E3">
              <w:rPr>
                <w:rFonts w:ascii="Times New Roman" w:hAnsi="Times New Roman" w:cs="Times New Roman"/>
                <w:sz w:val="28"/>
                <w:szCs w:val="28"/>
              </w:rPr>
              <w:t xml:space="preserve"> обществознании</w:t>
            </w:r>
          </w:p>
        </w:tc>
      </w:tr>
      <w:tr w:rsidR="00745D9B" w:rsidRPr="00BC75E3" w:rsidTr="00901E84">
        <w:trPr>
          <w:trHeight w:val="58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Pr="00BC75E3" w:rsidRDefault="00745D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5E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Pr="00BC75E3" w:rsidRDefault="00901E84" w:rsidP="00901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5E3">
              <w:rPr>
                <w:rFonts w:ascii="Times New Roman" w:hAnsi="Times New Roman" w:cs="Times New Roman"/>
                <w:sz w:val="28"/>
                <w:szCs w:val="28"/>
              </w:rPr>
              <w:t>математическая грамотность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Pr="00BC75E3" w:rsidRDefault="00901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5E3">
              <w:rPr>
                <w:rFonts w:ascii="Times New Roman" w:hAnsi="Times New Roman" w:cs="Times New Roman"/>
                <w:sz w:val="28"/>
                <w:szCs w:val="28"/>
              </w:rPr>
              <w:t>Шахбанова С.А.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Pr="00BC75E3" w:rsidRDefault="00901E84" w:rsidP="00901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5E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745D9B" w:rsidRPr="00BC75E3">
              <w:rPr>
                <w:rFonts w:ascii="Times New Roman" w:hAnsi="Times New Roman" w:cs="Times New Roman"/>
                <w:sz w:val="28"/>
                <w:szCs w:val="28"/>
              </w:rPr>
              <w:t>чителя</w:t>
            </w:r>
            <w:r w:rsidRPr="00BC75E3">
              <w:rPr>
                <w:rFonts w:ascii="Times New Roman" w:hAnsi="Times New Roman" w:cs="Times New Roman"/>
                <w:sz w:val="28"/>
                <w:szCs w:val="28"/>
              </w:rPr>
              <w:t xml:space="preserve"> математики</w:t>
            </w:r>
          </w:p>
        </w:tc>
      </w:tr>
      <w:tr w:rsidR="00745D9B" w:rsidRPr="00BC75E3" w:rsidTr="00901E8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Pr="00BC75E3" w:rsidRDefault="00745D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5E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Pr="00BC75E3" w:rsidRDefault="00745D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5E3">
              <w:rPr>
                <w:rFonts w:ascii="Times New Roman" w:hAnsi="Times New Roman" w:cs="Times New Roman"/>
                <w:sz w:val="28"/>
                <w:szCs w:val="28"/>
              </w:rPr>
              <w:t>читательская грамотность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Pr="00BC75E3" w:rsidRDefault="00901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5E3">
              <w:rPr>
                <w:rFonts w:ascii="Times New Roman" w:hAnsi="Times New Roman" w:cs="Times New Roman"/>
                <w:sz w:val="28"/>
                <w:szCs w:val="28"/>
              </w:rPr>
              <w:t>Магомедова Ш.А.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Pr="00BC75E3" w:rsidRDefault="00745D9B" w:rsidP="00901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5E3">
              <w:rPr>
                <w:rFonts w:ascii="Times New Roman" w:hAnsi="Times New Roman" w:cs="Times New Roman"/>
                <w:sz w:val="28"/>
                <w:szCs w:val="28"/>
              </w:rPr>
              <w:t xml:space="preserve">учителя русского языка и литературы, </w:t>
            </w:r>
          </w:p>
        </w:tc>
      </w:tr>
      <w:tr w:rsidR="00745D9B" w:rsidRPr="00BC75E3" w:rsidTr="00901E8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Pr="00BC75E3" w:rsidRDefault="00745D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5E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Pr="00BC75E3" w:rsidRDefault="00901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5E3">
              <w:rPr>
                <w:rFonts w:ascii="Times New Roman" w:hAnsi="Times New Roman" w:cs="Times New Roman"/>
                <w:sz w:val="28"/>
                <w:szCs w:val="28"/>
              </w:rPr>
              <w:t>естественнонаучная грамотность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Pr="00BC75E3" w:rsidRDefault="00901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5E3">
              <w:rPr>
                <w:rFonts w:ascii="Times New Roman" w:hAnsi="Times New Roman" w:cs="Times New Roman"/>
                <w:sz w:val="28"/>
                <w:szCs w:val="28"/>
              </w:rPr>
              <w:t>Рамазанова Х.Х.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Pr="00BC75E3" w:rsidRDefault="00745D9B" w:rsidP="00901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5E3"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  <w:r w:rsidR="00901E84" w:rsidRPr="00BC75E3">
              <w:rPr>
                <w:rFonts w:ascii="Times New Roman" w:hAnsi="Times New Roman" w:cs="Times New Roman"/>
                <w:sz w:val="28"/>
                <w:szCs w:val="28"/>
              </w:rPr>
              <w:t>биологии и химии</w:t>
            </w:r>
          </w:p>
        </w:tc>
      </w:tr>
      <w:tr w:rsidR="00745D9B" w:rsidRPr="00BC75E3" w:rsidTr="00901E8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Pr="00BC75E3" w:rsidRDefault="00745D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5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Pr="00BC75E3" w:rsidRDefault="00745D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5E3">
              <w:rPr>
                <w:rFonts w:ascii="Times New Roman" w:hAnsi="Times New Roman" w:cs="Times New Roman"/>
                <w:sz w:val="28"/>
                <w:szCs w:val="28"/>
              </w:rPr>
              <w:t>креативное мышление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Pr="00BC75E3" w:rsidRDefault="00901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5E3">
              <w:rPr>
                <w:rFonts w:ascii="Times New Roman" w:hAnsi="Times New Roman" w:cs="Times New Roman"/>
                <w:sz w:val="28"/>
                <w:szCs w:val="28"/>
              </w:rPr>
              <w:t>Хайбулаев Д.Н.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Pr="00BC75E3" w:rsidRDefault="00745D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5E3">
              <w:rPr>
                <w:rFonts w:ascii="Times New Roman" w:hAnsi="Times New Roman" w:cs="Times New Roman"/>
                <w:sz w:val="28"/>
                <w:szCs w:val="28"/>
              </w:rPr>
              <w:t>Заместителя директора</w:t>
            </w:r>
            <w:r w:rsidR="00901E84" w:rsidRPr="00BC75E3">
              <w:rPr>
                <w:rFonts w:ascii="Times New Roman" w:hAnsi="Times New Roman" w:cs="Times New Roman"/>
                <w:sz w:val="28"/>
                <w:szCs w:val="28"/>
              </w:rPr>
              <w:t xml:space="preserve"> по ВВР</w:t>
            </w:r>
          </w:p>
        </w:tc>
      </w:tr>
    </w:tbl>
    <w:p w:rsidR="00745D9B" w:rsidRPr="00BC75E3" w:rsidRDefault="00745D9B" w:rsidP="00745D9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75E3">
        <w:rPr>
          <w:rFonts w:ascii="Times New Roman" w:hAnsi="Times New Roman" w:cs="Times New Roman"/>
          <w:sz w:val="28"/>
          <w:szCs w:val="28"/>
        </w:rPr>
        <w:t>4.Утвердить план мероприятий, направленных на формирование функциональной грамотности на 2021/2022 учебный год согласно приложению.</w:t>
      </w:r>
    </w:p>
    <w:p w:rsidR="00745D9B" w:rsidRPr="00BC75E3" w:rsidRDefault="00745D9B" w:rsidP="00745D9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75E3">
        <w:rPr>
          <w:rFonts w:ascii="Times New Roman" w:hAnsi="Times New Roman" w:cs="Times New Roman"/>
          <w:sz w:val="28"/>
          <w:szCs w:val="28"/>
        </w:rPr>
        <w:t xml:space="preserve">5. </w:t>
      </w:r>
      <w:r w:rsidR="00901E84" w:rsidRPr="00BC75E3">
        <w:rPr>
          <w:rFonts w:ascii="Times New Roman" w:hAnsi="Times New Roman" w:cs="Times New Roman"/>
          <w:sz w:val="28"/>
          <w:szCs w:val="28"/>
        </w:rPr>
        <w:t xml:space="preserve">Оператору Магомедалиеву Р.С. </w:t>
      </w:r>
      <w:r w:rsidRPr="00BC75E3">
        <w:rPr>
          <w:rFonts w:ascii="Times New Roman" w:hAnsi="Times New Roman" w:cs="Times New Roman"/>
          <w:sz w:val="28"/>
          <w:szCs w:val="28"/>
        </w:rPr>
        <w:t>создать на официальном сайте школы подраздел «Функциональная грамотность», размещать информацию по вопросам повышения функциональной грамотности обучающихся.</w:t>
      </w:r>
    </w:p>
    <w:p w:rsidR="00745D9B" w:rsidRPr="00BC75E3" w:rsidRDefault="00745D9B" w:rsidP="00745D9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75E3">
        <w:rPr>
          <w:rFonts w:ascii="Times New Roman" w:hAnsi="Times New Roman" w:cs="Times New Roman"/>
          <w:sz w:val="28"/>
          <w:szCs w:val="28"/>
        </w:rPr>
        <w:t>7. Контроль за исполнением настоящего приказа оставляю за собой.</w:t>
      </w:r>
    </w:p>
    <w:p w:rsidR="00745D9B" w:rsidRPr="00BC75E3" w:rsidRDefault="00745D9B" w:rsidP="00745D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5D9B" w:rsidRPr="00BC75E3" w:rsidRDefault="00745D9B" w:rsidP="00745D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5D9B" w:rsidRPr="00BC75E3" w:rsidRDefault="00745D9B" w:rsidP="00745D9B">
      <w:pPr>
        <w:jc w:val="center"/>
        <w:rPr>
          <w:rFonts w:ascii="Times New Roman" w:hAnsi="Times New Roman" w:cs="Times New Roman"/>
          <w:sz w:val="28"/>
          <w:szCs w:val="28"/>
        </w:rPr>
      </w:pPr>
      <w:r w:rsidRPr="00BC75E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</w:p>
    <w:p w:rsidR="00745D9B" w:rsidRPr="00BC75E3" w:rsidRDefault="00745D9B" w:rsidP="00745D9B">
      <w:pPr>
        <w:rPr>
          <w:rFonts w:ascii="Times New Roman" w:hAnsi="Times New Roman" w:cs="Times New Roman"/>
          <w:sz w:val="28"/>
          <w:szCs w:val="28"/>
        </w:rPr>
      </w:pPr>
      <w:r w:rsidRPr="00BC75E3">
        <w:rPr>
          <w:rFonts w:ascii="Times New Roman" w:hAnsi="Times New Roman" w:cs="Times New Roman"/>
          <w:sz w:val="28"/>
          <w:szCs w:val="28"/>
        </w:rPr>
        <w:t xml:space="preserve">Директор: </w:t>
      </w:r>
      <w:r w:rsidRPr="00BC75E3">
        <w:rPr>
          <w:rFonts w:ascii="Times New Roman" w:hAnsi="Times New Roman" w:cs="Times New Roman"/>
          <w:sz w:val="28"/>
          <w:szCs w:val="28"/>
        </w:rPr>
        <w:tab/>
      </w:r>
      <w:r w:rsidR="00BC75E3" w:rsidRPr="00BC75E3">
        <w:rPr>
          <w:rFonts w:ascii="Times New Roman" w:hAnsi="Times New Roman" w:cs="Times New Roman"/>
          <w:sz w:val="28"/>
          <w:szCs w:val="28"/>
        </w:rPr>
        <w:t xml:space="preserve">/                                  </w:t>
      </w:r>
      <w:r w:rsidRPr="00BC75E3">
        <w:rPr>
          <w:rFonts w:ascii="Times New Roman" w:hAnsi="Times New Roman" w:cs="Times New Roman"/>
          <w:sz w:val="28"/>
          <w:szCs w:val="28"/>
        </w:rPr>
        <w:t xml:space="preserve">             /</w:t>
      </w:r>
      <w:r w:rsidR="00BC75E3" w:rsidRPr="00BC75E3">
        <w:rPr>
          <w:rFonts w:ascii="Times New Roman" w:hAnsi="Times New Roman" w:cs="Times New Roman"/>
          <w:sz w:val="28"/>
          <w:szCs w:val="28"/>
        </w:rPr>
        <w:t xml:space="preserve"> </w:t>
      </w:r>
      <w:r w:rsidRPr="00BC75E3">
        <w:rPr>
          <w:rFonts w:ascii="Times New Roman" w:hAnsi="Times New Roman" w:cs="Times New Roman"/>
          <w:sz w:val="28"/>
          <w:szCs w:val="28"/>
        </w:rPr>
        <w:t xml:space="preserve"> </w:t>
      </w:r>
      <w:r w:rsidR="00BC75E3" w:rsidRPr="00BC75E3">
        <w:rPr>
          <w:rFonts w:ascii="Times New Roman" w:hAnsi="Times New Roman" w:cs="Times New Roman"/>
          <w:sz w:val="28"/>
          <w:szCs w:val="28"/>
        </w:rPr>
        <w:t>С.М.Магомедалиев</w:t>
      </w:r>
    </w:p>
    <w:p w:rsidR="00745D9B" w:rsidRPr="00BC75E3" w:rsidRDefault="00745D9B" w:rsidP="00745D9B">
      <w:pPr>
        <w:rPr>
          <w:rFonts w:ascii="Times New Roman" w:hAnsi="Times New Roman" w:cs="Times New Roman"/>
          <w:sz w:val="28"/>
          <w:szCs w:val="28"/>
        </w:rPr>
      </w:pPr>
    </w:p>
    <w:p w:rsidR="00745D9B" w:rsidRPr="00BC75E3" w:rsidRDefault="00745D9B" w:rsidP="00745D9B">
      <w:pPr>
        <w:rPr>
          <w:rFonts w:ascii="Times New Roman" w:hAnsi="Times New Roman" w:cs="Times New Roman"/>
          <w:sz w:val="28"/>
          <w:szCs w:val="28"/>
        </w:rPr>
      </w:pPr>
      <w:r w:rsidRPr="00BC75E3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745D9B" w:rsidRPr="00BC75E3" w:rsidRDefault="00745D9B" w:rsidP="00745D9B">
      <w:pPr>
        <w:rPr>
          <w:rFonts w:ascii="Times New Roman" w:hAnsi="Times New Roman" w:cs="Times New Roman"/>
          <w:sz w:val="28"/>
          <w:szCs w:val="28"/>
        </w:rPr>
      </w:pPr>
      <w:r w:rsidRPr="00BC75E3">
        <w:rPr>
          <w:rFonts w:ascii="Times New Roman" w:hAnsi="Times New Roman" w:cs="Times New Roman"/>
          <w:sz w:val="28"/>
          <w:szCs w:val="28"/>
        </w:rPr>
        <w:t>С приказом ознакомлены:</w:t>
      </w:r>
    </w:p>
    <w:p w:rsidR="00745D9B" w:rsidRDefault="00745D9B" w:rsidP="00745D9B">
      <w:pPr>
        <w:rPr>
          <w:sz w:val="20"/>
          <w:szCs w:val="20"/>
        </w:rPr>
      </w:pPr>
    </w:p>
    <w:p w:rsidR="00745D9B" w:rsidRDefault="00745D9B" w:rsidP="00745D9B">
      <w:pPr>
        <w:jc w:val="center"/>
        <w:rPr>
          <w:sz w:val="28"/>
          <w:szCs w:val="28"/>
        </w:rPr>
      </w:pPr>
    </w:p>
    <w:p w:rsidR="00745D9B" w:rsidRDefault="00745D9B" w:rsidP="00745D9B">
      <w:pPr>
        <w:jc w:val="center"/>
        <w:rPr>
          <w:sz w:val="28"/>
          <w:szCs w:val="28"/>
        </w:rPr>
      </w:pPr>
    </w:p>
    <w:p w:rsidR="00745D9B" w:rsidRDefault="00745D9B" w:rsidP="00745D9B">
      <w:pPr>
        <w:jc w:val="center"/>
        <w:rPr>
          <w:sz w:val="28"/>
          <w:szCs w:val="28"/>
        </w:rPr>
      </w:pPr>
    </w:p>
    <w:p w:rsidR="00745D9B" w:rsidRDefault="00745D9B" w:rsidP="00745D9B">
      <w:pPr>
        <w:jc w:val="center"/>
        <w:rPr>
          <w:sz w:val="28"/>
          <w:szCs w:val="28"/>
        </w:rPr>
      </w:pPr>
    </w:p>
    <w:p w:rsidR="00745D9B" w:rsidRDefault="00745D9B" w:rsidP="00745D9B">
      <w:pPr>
        <w:jc w:val="center"/>
        <w:rPr>
          <w:sz w:val="28"/>
          <w:szCs w:val="28"/>
        </w:rPr>
      </w:pPr>
    </w:p>
    <w:p w:rsidR="00745D9B" w:rsidRDefault="00745D9B" w:rsidP="00745D9B">
      <w:pPr>
        <w:jc w:val="center"/>
        <w:rPr>
          <w:sz w:val="28"/>
          <w:szCs w:val="28"/>
        </w:rPr>
      </w:pPr>
    </w:p>
    <w:p w:rsidR="00745D9B" w:rsidRDefault="00745D9B" w:rsidP="00745D9B">
      <w:pPr>
        <w:jc w:val="center"/>
        <w:rPr>
          <w:sz w:val="28"/>
          <w:szCs w:val="28"/>
        </w:rPr>
      </w:pPr>
    </w:p>
    <w:p w:rsidR="00745D9B" w:rsidRDefault="00745D9B" w:rsidP="00745D9B">
      <w:pPr>
        <w:jc w:val="center"/>
        <w:rPr>
          <w:sz w:val="28"/>
          <w:szCs w:val="28"/>
        </w:rPr>
      </w:pPr>
    </w:p>
    <w:p w:rsidR="00745D9B" w:rsidRDefault="00745D9B" w:rsidP="00745D9B">
      <w:pPr>
        <w:jc w:val="center"/>
        <w:rPr>
          <w:sz w:val="28"/>
          <w:szCs w:val="28"/>
        </w:rPr>
      </w:pPr>
    </w:p>
    <w:p w:rsidR="00745D9B" w:rsidRDefault="00745D9B" w:rsidP="00745D9B">
      <w:pPr>
        <w:jc w:val="center"/>
        <w:rPr>
          <w:sz w:val="28"/>
          <w:szCs w:val="28"/>
        </w:rPr>
      </w:pPr>
    </w:p>
    <w:p w:rsidR="00745D9B" w:rsidRDefault="00745D9B" w:rsidP="00745D9B">
      <w:pPr>
        <w:jc w:val="center"/>
        <w:rPr>
          <w:sz w:val="28"/>
          <w:szCs w:val="28"/>
        </w:rPr>
      </w:pPr>
    </w:p>
    <w:p w:rsidR="00745D9B" w:rsidRDefault="00745D9B" w:rsidP="00745D9B">
      <w:pPr>
        <w:jc w:val="center"/>
        <w:rPr>
          <w:sz w:val="28"/>
          <w:szCs w:val="28"/>
        </w:rPr>
      </w:pPr>
    </w:p>
    <w:p w:rsidR="00745D9B" w:rsidRDefault="00745D9B" w:rsidP="00745D9B">
      <w:pPr>
        <w:jc w:val="center"/>
        <w:rPr>
          <w:sz w:val="28"/>
          <w:szCs w:val="28"/>
        </w:rPr>
      </w:pPr>
    </w:p>
    <w:p w:rsidR="00745D9B" w:rsidRDefault="00745D9B" w:rsidP="00745D9B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745D9B" w:rsidRDefault="00745D9B" w:rsidP="00745D9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к приказу №</w:t>
      </w:r>
      <w:r w:rsidR="00BC75E3">
        <w:rPr>
          <w:sz w:val="28"/>
          <w:szCs w:val="28"/>
        </w:rPr>
        <w:t xml:space="preserve"> </w:t>
      </w:r>
      <w:r w:rsidR="00A063D2">
        <w:rPr>
          <w:sz w:val="28"/>
          <w:szCs w:val="28"/>
          <w:u w:val="single"/>
        </w:rPr>
        <w:t>5</w:t>
      </w:r>
      <w:bookmarkStart w:id="0" w:name="_GoBack"/>
      <w:bookmarkEnd w:id="0"/>
      <w:r w:rsidR="00BC75E3">
        <w:rPr>
          <w:sz w:val="28"/>
          <w:szCs w:val="28"/>
        </w:rPr>
        <w:t xml:space="preserve">_ </w:t>
      </w:r>
      <w:r>
        <w:rPr>
          <w:sz w:val="28"/>
          <w:szCs w:val="28"/>
        </w:rPr>
        <w:t xml:space="preserve"> от 2</w:t>
      </w:r>
      <w:r w:rsidR="00BC75E3">
        <w:rPr>
          <w:sz w:val="28"/>
          <w:szCs w:val="28"/>
        </w:rPr>
        <w:t>6</w:t>
      </w:r>
      <w:r>
        <w:rPr>
          <w:sz w:val="28"/>
          <w:szCs w:val="28"/>
        </w:rPr>
        <w:t>.0</w:t>
      </w:r>
      <w:r w:rsidR="00BC75E3">
        <w:rPr>
          <w:sz w:val="28"/>
          <w:szCs w:val="28"/>
        </w:rPr>
        <w:t>2</w:t>
      </w:r>
      <w:r>
        <w:rPr>
          <w:sz w:val="28"/>
          <w:szCs w:val="28"/>
        </w:rPr>
        <w:t>.202</w:t>
      </w:r>
      <w:r w:rsidR="00BC75E3">
        <w:rPr>
          <w:sz w:val="28"/>
          <w:szCs w:val="28"/>
        </w:rPr>
        <w:t>2</w:t>
      </w:r>
      <w:r>
        <w:rPr>
          <w:sz w:val="28"/>
          <w:szCs w:val="28"/>
        </w:rPr>
        <w:t xml:space="preserve"> г. </w:t>
      </w:r>
    </w:p>
    <w:p w:rsidR="00745D9B" w:rsidRDefault="00745D9B" w:rsidP="00745D9B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 мероприятий,</w:t>
      </w:r>
    </w:p>
    <w:p w:rsidR="00745D9B" w:rsidRDefault="00745D9B" w:rsidP="00745D9B">
      <w:pPr>
        <w:jc w:val="center"/>
        <w:rPr>
          <w:sz w:val="28"/>
          <w:szCs w:val="28"/>
        </w:rPr>
      </w:pPr>
      <w:r>
        <w:rPr>
          <w:sz w:val="28"/>
          <w:szCs w:val="28"/>
        </w:rPr>
        <w:t>направленных на формирование и оценку функциональной грамотности</w:t>
      </w:r>
    </w:p>
    <w:p w:rsidR="00745D9B" w:rsidRDefault="00745D9B" w:rsidP="00745D9B">
      <w:pPr>
        <w:jc w:val="center"/>
        <w:rPr>
          <w:sz w:val="28"/>
          <w:szCs w:val="28"/>
        </w:rPr>
      </w:pPr>
      <w:r>
        <w:rPr>
          <w:sz w:val="28"/>
          <w:szCs w:val="28"/>
        </w:rPr>
        <w:t>обучающихся на 2021/2022 учебный год</w:t>
      </w:r>
    </w:p>
    <w:p w:rsidR="00745D9B" w:rsidRDefault="00745D9B" w:rsidP="00745D9B">
      <w:pPr>
        <w:jc w:val="both"/>
        <w:rPr>
          <w:sz w:val="28"/>
          <w:szCs w:val="28"/>
        </w:rPr>
      </w:pPr>
    </w:p>
    <w:tbl>
      <w:tblPr>
        <w:tblStyle w:val="a7"/>
        <w:tblW w:w="10755" w:type="dxa"/>
        <w:tblInd w:w="0" w:type="dxa"/>
        <w:tblLook w:val="04A0" w:firstRow="1" w:lastRow="0" w:firstColumn="1" w:lastColumn="0" w:noHBand="0" w:noVBand="1"/>
      </w:tblPr>
      <w:tblGrid>
        <w:gridCol w:w="636"/>
        <w:gridCol w:w="2719"/>
        <w:gridCol w:w="2416"/>
        <w:gridCol w:w="2344"/>
        <w:gridCol w:w="2640"/>
      </w:tblGrid>
      <w:tr w:rsidR="00745D9B" w:rsidTr="00DC69A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Ожидаемые результаты реализации мероприятий</w:t>
            </w:r>
          </w:p>
        </w:tc>
      </w:tr>
      <w:tr w:rsidR="00745D9B" w:rsidTr="00DC69A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Подготовительный этап</w:t>
            </w:r>
          </w:p>
        </w:tc>
      </w:tr>
      <w:tr w:rsidR="00745D9B" w:rsidTr="00DC69A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 w:rsidP="00BC75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Разработка и утверждение планов мероприятий, направленных на формирование и оценку функциональной грамотности обучающихся на 2021/2022 учебный год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координационный совет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30 сентября 2021 года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 w:rsidP="00BC75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Утверждены внутришкольные планы мероприятий, направленных на формирование и оценку функциональной грамотности обучающихся на 2021/2022 учебный год</w:t>
            </w:r>
          </w:p>
        </w:tc>
      </w:tr>
      <w:tr w:rsidR="00745D9B" w:rsidTr="00DC69A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 w:rsidP="00BC75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Назначение школьных координаторов, ответственных лиц по направлениям (читательская грамотность, естественнонаучная грамотность, финансовая грамотность, глобальные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компетенции, креативное мышление)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Директор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BC75E3" w:rsidP="00BC75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745D9B">
              <w:rPr>
                <w:rFonts w:ascii="Times New Roman" w:hAnsi="Times New Roman"/>
                <w:sz w:val="28"/>
                <w:szCs w:val="28"/>
              </w:rPr>
              <w:t>о 1 октября 2021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Создана организационная структура ОО по реализации плана мероприятий</w:t>
            </w:r>
          </w:p>
        </w:tc>
      </w:tr>
      <w:tr w:rsidR="00745D9B" w:rsidTr="00DC69A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1.3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 w:rsidP="00BC75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Актуализация школьного плана методической работы, планов школьных методических объединений учителей-предметников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координационный совет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BC75E3" w:rsidP="00BC75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745D9B">
              <w:rPr>
                <w:rFonts w:ascii="Times New Roman" w:hAnsi="Times New Roman"/>
                <w:sz w:val="28"/>
                <w:szCs w:val="28"/>
              </w:rPr>
              <w:t>о 1 октября 2021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 w:rsidP="00BC75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Скорректированные планы методической работы в части формирования и оценки функциональной грамотности обучающихся</w:t>
            </w:r>
          </w:p>
        </w:tc>
      </w:tr>
      <w:tr w:rsidR="00745D9B" w:rsidTr="00DC69A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 w:rsidP="00BC75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базы данных учителей, участвующих в формировании функциональной грамотности, обучающихся 8-9 классов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 w:rsidP="00BC75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координационный совет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BC75E3" w:rsidP="00BC75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745D9B">
              <w:rPr>
                <w:rFonts w:ascii="Times New Roman" w:hAnsi="Times New Roman"/>
                <w:sz w:val="28"/>
                <w:szCs w:val="28"/>
              </w:rPr>
              <w:t>о 1 октября 2021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 w:rsidP="00BC75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Сформирована база данных обучающихся 8-9 классов 2021/2022 учебного года, база данных учителей, участвующих в формировании функциональной грамотности по направлениям</w:t>
            </w:r>
          </w:p>
        </w:tc>
      </w:tr>
      <w:tr w:rsidR="00745D9B" w:rsidTr="00DC69A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1.5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 w:rsidP="00BC75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Регистрация педагогов, участвующих в формировании функциональной грамотности на платформе «Российская электронная школа»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координационный совет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 w:rsidP="00BC75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 2021 года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Отчет </w:t>
            </w:r>
          </w:p>
        </w:tc>
      </w:tr>
      <w:tr w:rsidR="00745D9B" w:rsidTr="00DC69A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1.6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 w:rsidP="00BC75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повышения квалификации педагогических работников по вопросам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формирования и оценки функциональной грамотности в Центре непрерывного повышения профессионального мастерства педагогических работников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координационный совет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BC75E3" w:rsidP="00BC75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745D9B">
              <w:rPr>
                <w:rFonts w:ascii="Times New Roman" w:hAnsi="Times New Roman"/>
                <w:sz w:val="28"/>
                <w:szCs w:val="28"/>
              </w:rPr>
              <w:t>о 1 ноября 2021 года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 w:rsidP="00BC75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Информация о педагогах, прошедших повышение квалификации по вопросам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формирования и оценки функциональной грамотности</w:t>
            </w:r>
          </w:p>
        </w:tc>
      </w:tr>
      <w:tr w:rsidR="00745D9B" w:rsidTr="00DC69A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1.7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 w:rsidP="00BC75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Создание и наполнение тематической страницы по вопросам формирования и оценки функциональной грамотности на  сайте школы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координационный совет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BC75E3" w:rsidP="00BC75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745D9B">
              <w:rPr>
                <w:rFonts w:ascii="Times New Roman" w:hAnsi="Times New Roman"/>
                <w:sz w:val="28"/>
                <w:szCs w:val="28"/>
              </w:rPr>
              <w:t>о 1 ноября 2021 года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 w:rsidP="00BC75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Действующий информационно-методический ресурс по вопросам формирования и оценки функциональной грамотности обучающихся</w:t>
            </w:r>
          </w:p>
        </w:tc>
      </w:tr>
      <w:tr w:rsidR="00745D9B" w:rsidTr="00DC69A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1.8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 w:rsidP="00BC75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Определение разделов, тем, дидактических единиц, при изучении которых в рабочих программах по предметам в  8-9 классах реализуются приемы формирования и оценки направлений функциональной грамотности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 w:rsidP="00BC75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 за сопровождение формирования функциональной грамотности по направлениям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Октябрь-ноябрь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 w:rsidP="00BC75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Технологические карты формирования и оценки функциональной грамотности по направлениям для 8-9 классов</w:t>
            </w:r>
          </w:p>
        </w:tc>
      </w:tr>
      <w:tr w:rsidR="00745D9B" w:rsidTr="00DC69A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1.9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 w:rsidP="00BC75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Разработка технологических карт по программам 5-7 классов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 w:rsidP="00BC75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ответственные за сопровождение формирования функциональной </w:t>
            </w:r>
            <w:r>
              <w:rPr>
                <w:sz w:val="28"/>
                <w:szCs w:val="28"/>
              </w:rPr>
              <w:lastRenderedPageBreak/>
              <w:t>грамотности по направлениям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BC75E3" w:rsidP="00BC75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</w:t>
            </w:r>
            <w:r w:rsidR="00745D9B">
              <w:rPr>
                <w:rFonts w:ascii="Times New Roman" w:hAnsi="Times New Roman"/>
                <w:sz w:val="28"/>
                <w:szCs w:val="28"/>
              </w:rPr>
              <w:t>о 1 апреля 2022 года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 w:rsidP="00BC75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Технологические карты формирования и оценки функциональной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грамотности по направлениям для 5-7 классов</w:t>
            </w:r>
          </w:p>
        </w:tc>
      </w:tr>
      <w:tr w:rsidR="00745D9B" w:rsidTr="00DC69A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0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Основной этап</w:t>
            </w:r>
          </w:p>
        </w:tc>
      </w:tr>
      <w:tr w:rsidR="00745D9B" w:rsidTr="00DC69A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 w:rsidP="00BC75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педагогов в    вебинарах районных методических объединений учителей русского языка и литературы, химии, биологии, физики, математики, информатики, обществознания и истории  по вопросам формирования функциональной грамотности по направлениям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 w:rsidP="00BC75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 за сопровождение формирования функциональной грамотности по направлениям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BC75E3" w:rsidP="00BC75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745D9B">
              <w:rPr>
                <w:rFonts w:ascii="Times New Roman" w:hAnsi="Times New Roman"/>
                <w:sz w:val="28"/>
                <w:szCs w:val="28"/>
              </w:rPr>
              <w:t>о 10 ноября 2021, март 2022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 w:rsidP="00BC75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Применение методических материалов, рекомендованные к использованию в практической деятельности педагогов</w:t>
            </w:r>
          </w:p>
        </w:tc>
      </w:tr>
      <w:tr w:rsidR="00745D9B" w:rsidTr="00DC69A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 w:rsidP="00DC69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в семинарах-практикумах для учителей «Современные подходы к формированию и оценке функциональной грамотности в образовательном процессе школы», «Функциональная грамотность: технология формирующего оценивания», «Формирование функциональной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грамотности обучающихся: опыт, проблемы, решения»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 w:rsidP="00BC75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ответственные за сопровождение формирования функциональной грамотности по направлениям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 w:rsidP="00BC75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Ноябрь, декабрь 2021 года, апрель-май 2022 года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 w:rsidP="00BC75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Методические материалы, рекомендованные к использованию в практической деятельности учителей</w:t>
            </w:r>
          </w:p>
        </w:tc>
      </w:tr>
      <w:tr w:rsidR="00745D9B" w:rsidTr="00DC69A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2.3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 w:rsidP="00DC69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учителей семинаре-практикуме по работе с банком заданий для оценивания функциональной грамотности читательской, математической, естественнонаучной, финансовой, глобальных компетенций, креативного мышления.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 w:rsidP="00BC75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координационный совет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DC69A0" w:rsidP="00DC69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 w:rsidP="00BC75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Видеозаписи совещаний, материалы на сайтах в разделе «Функциональная грамотность»</w:t>
            </w:r>
          </w:p>
        </w:tc>
      </w:tr>
      <w:tr w:rsidR="00745D9B" w:rsidTr="00DC69A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2.4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 w:rsidP="00BC75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Посещение и анализ учебных занятий в целях оценки подходов к проектированию содержания и формированию функциональной грамотности обучающихся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 w:rsidP="00BC75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координационный совет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BC75E3" w:rsidP="00BC75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745D9B">
              <w:rPr>
                <w:rFonts w:ascii="Times New Roman" w:hAnsi="Times New Roman"/>
                <w:sz w:val="28"/>
                <w:szCs w:val="28"/>
              </w:rPr>
              <w:t>о графику школы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 w:rsidP="00BC75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Аналитические справки, распорядительные документы по итогам работы</w:t>
            </w:r>
          </w:p>
        </w:tc>
      </w:tr>
      <w:tr w:rsidR="00745D9B" w:rsidTr="00DC69A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 w:rsidP="00BC75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обучающихся в конкурсных мероприятиях, в том числе в олимпиадах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координационный совет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BC75E3" w:rsidP="00BC75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745D9B">
              <w:rPr>
                <w:rFonts w:ascii="Times New Roman" w:hAnsi="Times New Roman"/>
                <w:sz w:val="28"/>
                <w:szCs w:val="28"/>
              </w:rPr>
              <w:t>о графику школы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 w:rsidP="00BC75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Аналитический отчет</w:t>
            </w:r>
          </w:p>
        </w:tc>
      </w:tr>
      <w:tr w:rsidR="00745D9B" w:rsidTr="00DC69A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 w:rsidP="00DC69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="00DC69A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 w:rsidP="00DC69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Смотр лучших практик формирования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функциональной грамотности обучающихся, рекомендации к использованию в практической деятельности учителей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координационный совет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DC69A0" w:rsidP="00DC69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745D9B">
              <w:rPr>
                <w:rFonts w:ascii="Times New Roman" w:hAnsi="Times New Roman"/>
                <w:sz w:val="28"/>
                <w:szCs w:val="28"/>
              </w:rPr>
              <w:t>арт 2022 года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 w:rsidP="00DC69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Размещение ссылок на сайте школы на материалы лучших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практик, размещенных в  разделе «Функциональная грамотность»</w:t>
            </w:r>
          </w:p>
        </w:tc>
      </w:tr>
      <w:tr w:rsidR="00745D9B" w:rsidTr="00DC69A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0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Диагностико-аналитический этап</w:t>
            </w:r>
          </w:p>
        </w:tc>
      </w:tr>
      <w:tr w:rsidR="00745D9B" w:rsidTr="00DC69A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 w:rsidP="00DC69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Включение заданий по оценке сформированности функциональной грамотности в оценочные материалы для проведения внутришкольного мониторинга оценки качества образования во время проведения полугодовых и итоговых диагностических работ в начальной школе, в 5-8 классах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 w:rsidP="00DC69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 за сопровождение формирования функциональной грамотности по направлениям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DC69A0" w:rsidP="00DC69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745D9B">
              <w:rPr>
                <w:rFonts w:ascii="Times New Roman" w:hAnsi="Times New Roman"/>
                <w:sz w:val="28"/>
                <w:szCs w:val="28"/>
              </w:rPr>
              <w:t>екабрь 2021 года, апрель-май 2022 года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 w:rsidP="00DC69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Аналитические материалы по результатам выполнения заданий по оценке функциональной грамотности обучающихся</w:t>
            </w:r>
          </w:p>
        </w:tc>
      </w:tr>
      <w:tr w:rsidR="00745D9B" w:rsidTr="00DC69A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 w:rsidP="00DC69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Анализ выполнения заданий по оценке функциональной грамотности диагностических работ регионального мониторинга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 w:rsidP="00DC69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 за сопровождение формирования функциональной грамотности по направлениям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 w:rsidP="00DC69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соответствии с графиком министерства образования </w:t>
            </w:r>
            <w:r w:rsidR="00DC69A0">
              <w:rPr>
                <w:rFonts w:ascii="Times New Roman" w:hAnsi="Times New Roman"/>
                <w:sz w:val="28"/>
                <w:szCs w:val="28"/>
              </w:rPr>
              <w:t>республики Дагестан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Аналитические материалы </w:t>
            </w:r>
          </w:p>
        </w:tc>
      </w:tr>
      <w:tr w:rsidR="00745D9B" w:rsidTr="00DC69A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3.3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 w:rsidP="00DC69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Анализ результатов государственной итоговой аттестации по образовательным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программам основного общего образования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 w:rsidP="00DC69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ответственные за сопровождение формирования функциональной </w:t>
            </w:r>
            <w:r>
              <w:rPr>
                <w:sz w:val="28"/>
                <w:szCs w:val="28"/>
              </w:rPr>
              <w:lastRenderedPageBreak/>
              <w:t>грамотности по направлениям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 w:rsidP="00DC69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Июнь 2022 года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 w:rsidP="00DC69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Аналитические материалы по результатам выполнения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заданий по оценке функциональной грамотности обучающихся</w:t>
            </w:r>
          </w:p>
        </w:tc>
      </w:tr>
      <w:tr w:rsidR="00745D9B" w:rsidTr="00DC69A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3.4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 w:rsidP="00DC69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обучающихся в общероссийской оценке по модели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PISA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координационный совет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 w:rsidP="00DC69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графику Минпросвещения России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Аналитический отчет</w:t>
            </w:r>
          </w:p>
        </w:tc>
      </w:tr>
      <w:tr w:rsidR="00745D9B" w:rsidTr="00DC69A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3.5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 w:rsidP="00DC69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Заседания школьных методических объединений по результатам оценки функциональной грамотности обучающихся  в 2021-2022 учебном году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 w:rsidP="00DC69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 за сопровождение формирования функциональной грамотности по направлениям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 w:rsidP="00DC69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 2022 года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 w:rsidP="00DC69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Методические рекомендации, протокол</w:t>
            </w:r>
          </w:p>
        </w:tc>
      </w:tr>
    </w:tbl>
    <w:p w:rsidR="001C4D92" w:rsidRDefault="001C4D92" w:rsidP="001C4D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4D92" w:rsidRPr="009B3673" w:rsidRDefault="001C4D92" w:rsidP="001C4D92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081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00"/>
        <w:gridCol w:w="3858"/>
        <w:gridCol w:w="3057"/>
      </w:tblGrid>
      <w:tr w:rsidR="00C4282E" w:rsidRPr="009B3673" w:rsidTr="0030739F">
        <w:tc>
          <w:tcPr>
            <w:tcW w:w="42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282E" w:rsidRPr="009B3673" w:rsidRDefault="00C4282E" w:rsidP="00307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3673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4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282E" w:rsidRPr="009B3673" w:rsidRDefault="00C4282E" w:rsidP="0030739F">
            <w:pPr>
              <w:ind w:left="75" w:right="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282E" w:rsidRPr="009B3673" w:rsidRDefault="009B3673" w:rsidP="00307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3673">
              <w:rPr>
                <w:rFonts w:ascii="Times New Roman" w:hAnsi="Times New Roman" w:cs="Times New Roman"/>
                <w:sz w:val="28"/>
                <w:szCs w:val="28"/>
              </w:rPr>
              <w:t>С.М.Магомедалиев</w:t>
            </w:r>
          </w:p>
        </w:tc>
      </w:tr>
      <w:tr w:rsidR="00C4282E" w:rsidRPr="009B3673" w:rsidTr="0030739F">
        <w:tc>
          <w:tcPr>
            <w:tcW w:w="42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282E" w:rsidRPr="009B3673" w:rsidRDefault="00C4282E" w:rsidP="0030739F">
            <w:pPr>
              <w:ind w:left="75" w:right="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0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282E" w:rsidRPr="009B3673" w:rsidRDefault="00C4282E" w:rsidP="0030739F">
            <w:pPr>
              <w:ind w:left="75" w:right="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282E" w:rsidRPr="009B3673" w:rsidRDefault="00C4282E" w:rsidP="003073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282E" w:rsidRPr="009B3673" w:rsidTr="0030739F">
        <w:tc>
          <w:tcPr>
            <w:tcW w:w="42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282E" w:rsidRPr="009B3673" w:rsidRDefault="00C4282E" w:rsidP="0030739F">
            <w:pPr>
              <w:ind w:left="75" w:right="75"/>
              <w:rPr>
                <w:rFonts w:ascii="Times New Roman" w:hAnsi="Times New Roman" w:cs="Times New Roman"/>
                <w:sz w:val="28"/>
                <w:szCs w:val="28"/>
              </w:rPr>
            </w:pPr>
            <w:r w:rsidRPr="009B3673">
              <w:rPr>
                <w:rFonts w:ascii="Times New Roman" w:hAnsi="Times New Roman" w:cs="Times New Roman"/>
                <w:sz w:val="28"/>
                <w:szCs w:val="28"/>
              </w:rPr>
              <w:t>С приказом ознакомлен</w:t>
            </w:r>
            <w:r w:rsidR="009B3673" w:rsidRPr="009B367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B367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4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282E" w:rsidRPr="009B3673" w:rsidRDefault="00C4282E" w:rsidP="0030739F">
            <w:pPr>
              <w:ind w:left="75" w:right="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282E" w:rsidRPr="009B3673" w:rsidRDefault="009B3673" w:rsidP="00307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3673">
              <w:rPr>
                <w:rFonts w:ascii="Times New Roman" w:hAnsi="Times New Roman" w:cs="Times New Roman"/>
                <w:sz w:val="28"/>
                <w:szCs w:val="28"/>
              </w:rPr>
              <w:t>Халитова С.М</w:t>
            </w:r>
          </w:p>
        </w:tc>
      </w:tr>
      <w:tr w:rsidR="00C4282E" w:rsidRPr="009B3673" w:rsidTr="0030739F">
        <w:trPr>
          <w:gridAfter w:val="2"/>
          <w:wAfter w:w="5880" w:type="dxa"/>
        </w:trPr>
        <w:tc>
          <w:tcPr>
            <w:tcW w:w="42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282E" w:rsidRPr="009B3673" w:rsidRDefault="009B3673" w:rsidP="009B36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3673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C4282E" w:rsidRPr="009B367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9B36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4282E" w:rsidRPr="009B3673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9B36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C4D9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C4282E" w:rsidRDefault="00C4282E" w:rsidP="00E13168">
      <w:pPr>
        <w:spacing w:after="485"/>
        <w:rPr>
          <w:rFonts w:ascii="Times New Roman" w:hAnsi="Times New Roman" w:cs="Times New Roman"/>
          <w:sz w:val="28"/>
          <w:szCs w:val="28"/>
        </w:rPr>
      </w:pPr>
    </w:p>
    <w:p w:rsidR="009B3673" w:rsidRDefault="00EC0800" w:rsidP="00EC0800">
      <w:pPr>
        <w:pStyle w:val="a5"/>
        <w:tabs>
          <w:tab w:val="left" w:pos="6411"/>
        </w:tabs>
        <w:jc w:val="center"/>
        <w:rPr>
          <w:rFonts w:ascii="Times New Roman" w:hAnsi="Times New Roman"/>
          <w:b/>
          <w:spacing w:val="2"/>
          <w:sz w:val="28"/>
          <w:szCs w:val="28"/>
          <w:lang w:eastAsia="ru-RU"/>
        </w:rPr>
      </w:pPr>
      <w:r w:rsidRPr="00EC0800">
        <w:rPr>
          <w:rFonts w:ascii="Times New Roman" w:hAnsi="Times New Roman"/>
          <w:b/>
          <w:spacing w:val="2"/>
          <w:sz w:val="28"/>
          <w:szCs w:val="28"/>
          <w:lang w:eastAsia="ru-RU"/>
        </w:rPr>
        <w:t xml:space="preserve">                                                                    </w:t>
      </w:r>
    </w:p>
    <w:p w:rsidR="009B3673" w:rsidRDefault="009B3673" w:rsidP="00EC0800">
      <w:pPr>
        <w:pStyle w:val="a5"/>
        <w:tabs>
          <w:tab w:val="left" w:pos="6411"/>
        </w:tabs>
        <w:jc w:val="center"/>
        <w:rPr>
          <w:rFonts w:ascii="Times New Roman" w:hAnsi="Times New Roman"/>
          <w:b/>
          <w:spacing w:val="2"/>
          <w:sz w:val="28"/>
          <w:szCs w:val="28"/>
          <w:lang w:eastAsia="ru-RU"/>
        </w:rPr>
      </w:pPr>
    </w:p>
    <w:p w:rsidR="009B3673" w:rsidRDefault="009B3673" w:rsidP="00EC0800">
      <w:pPr>
        <w:pStyle w:val="a5"/>
        <w:tabs>
          <w:tab w:val="left" w:pos="6411"/>
        </w:tabs>
        <w:jc w:val="center"/>
        <w:rPr>
          <w:rFonts w:ascii="Times New Roman" w:hAnsi="Times New Roman"/>
          <w:b/>
          <w:spacing w:val="2"/>
          <w:sz w:val="28"/>
          <w:szCs w:val="28"/>
          <w:lang w:eastAsia="ru-RU"/>
        </w:rPr>
      </w:pPr>
    </w:p>
    <w:tbl>
      <w:tblPr>
        <w:tblpPr w:leftFromText="180" w:rightFromText="180" w:bottomFromText="160" w:vertAnchor="text" w:horzAnchor="margin" w:tblpXSpec="center" w:tblpY="-3605"/>
        <w:tblW w:w="11148" w:type="dxa"/>
        <w:tblLook w:val="04A0" w:firstRow="1" w:lastRow="0" w:firstColumn="1" w:lastColumn="0" w:noHBand="0" w:noVBand="1"/>
      </w:tblPr>
      <w:tblGrid>
        <w:gridCol w:w="10943"/>
        <w:gridCol w:w="205"/>
      </w:tblGrid>
      <w:tr w:rsidR="006868C6" w:rsidRPr="009B3673" w:rsidTr="009877E3">
        <w:trPr>
          <w:gridAfter w:val="1"/>
          <w:wAfter w:w="205" w:type="dxa"/>
          <w:trHeight w:val="375"/>
        </w:trPr>
        <w:tc>
          <w:tcPr>
            <w:tcW w:w="1094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868C6" w:rsidRPr="009B3673" w:rsidRDefault="006868C6" w:rsidP="009877E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6868C6" w:rsidRPr="009B3673" w:rsidRDefault="006868C6" w:rsidP="009877E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B3673">
              <w:rPr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</w:rPr>
              <w:drawing>
                <wp:inline distT="0" distB="0" distL="0" distR="0" wp14:anchorId="0A4BD1A6" wp14:editId="19B6770B">
                  <wp:extent cx="1085850" cy="1028700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68C6" w:rsidRPr="009B3673" w:rsidRDefault="006868C6" w:rsidP="009877E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B367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ГОСУДАРСТВЕННОЕ КАЗЕННОЕ ОБЩЕОБРАЗОВАТЕЛЬНОЕ УЧРЕЖДЕНИЕ</w:t>
            </w:r>
          </w:p>
          <w:p w:rsidR="006868C6" w:rsidRPr="009B3673" w:rsidRDefault="006868C6" w:rsidP="009877E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B367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РЕСПУБЛИКИ ДАГЕСТАН "ЦУМИЛУХСКАЯ СРЕДНЯЯ ОБЩЕОБРАЗОВАТЕЛЬНАЯ ШКОЛА ТЛЯРАТИНСКОГО РАЙОНА"</w:t>
            </w:r>
          </w:p>
        </w:tc>
      </w:tr>
      <w:tr w:rsidR="006868C6" w:rsidRPr="009B3673" w:rsidTr="009877E3">
        <w:trPr>
          <w:trHeight w:val="68"/>
        </w:trPr>
        <w:tc>
          <w:tcPr>
            <w:tcW w:w="11148" w:type="dxa"/>
            <w:gridSpan w:val="2"/>
            <w:tcBorders>
              <w:top w:val="nil"/>
              <w:left w:val="nil"/>
              <w:bottom w:val="thinThickSmallGap" w:sz="2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868C6" w:rsidRPr="009B3673" w:rsidRDefault="006868C6" w:rsidP="009877E3">
            <w:pPr>
              <w:spacing w:after="0" w:line="25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6868C6" w:rsidRPr="009B3673" w:rsidRDefault="006868C6" w:rsidP="006868C6">
      <w:pPr>
        <w:spacing w:line="256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9B3673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368062, РД,Бабаюртовский район, п/о Туршунай, к.Цумилюх Тляратинского района, тел:89094834105, email:</w:t>
      </w:r>
      <w:r w:rsidRPr="009B3673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>salahudin</w:t>
      </w:r>
      <w:r w:rsidRPr="009B3673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1967@</w:t>
      </w:r>
      <w:r w:rsidRPr="009B3673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>yandex</w:t>
      </w:r>
      <w:r w:rsidRPr="009B3673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.</w:t>
      </w:r>
      <w:r w:rsidRPr="009B3673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>ru</w:t>
      </w:r>
    </w:p>
    <w:p w:rsidR="006868C6" w:rsidRPr="009B3673" w:rsidRDefault="006868C6" w:rsidP="006868C6">
      <w:pPr>
        <w:spacing w:after="4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9B3673">
        <w:rPr>
          <w:rFonts w:ascii="Times New Roman" w:hAnsi="Times New Roman" w:cs="Times New Roman"/>
          <w:sz w:val="28"/>
          <w:szCs w:val="28"/>
        </w:rPr>
        <w:t>.02.2022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3673">
        <w:rPr>
          <w:rFonts w:ascii="Times New Roman" w:hAnsi="Times New Roman" w:cs="Times New Roman"/>
          <w:sz w:val="28"/>
          <w:szCs w:val="28"/>
        </w:rPr>
        <w:t>г.                                                                                  №</w:t>
      </w:r>
    </w:p>
    <w:p w:rsidR="006868C6" w:rsidRDefault="006868C6" w:rsidP="006868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3673">
        <w:rPr>
          <w:rFonts w:ascii="Times New Roman" w:hAnsi="Times New Roman" w:cs="Times New Roman"/>
          <w:sz w:val="28"/>
          <w:szCs w:val="28"/>
        </w:rPr>
        <w:t xml:space="preserve">  Об отстранении сотрудника от работы</w:t>
      </w:r>
      <w:r w:rsidRPr="009B3673">
        <w:rPr>
          <w:rFonts w:ascii="Times New Roman" w:hAnsi="Times New Roman" w:cs="Times New Roman"/>
          <w:sz w:val="28"/>
          <w:szCs w:val="28"/>
        </w:rPr>
        <w:br/>
        <w:t xml:space="preserve">  в связи с  обнаружением положительного </w:t>
      </w:r>
    </w:p>
    <w:p w:rsidR="006868C6" w:rsidRDefault="006868C6" w:rsidP="006868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B3673">
        <w:rPr>
          <w:rFonts w:ascii="Times New Roman" w:hAnsi="Times New Roman" w:cs="Times New Roman"/>
          <w:sz w:val="28"/>
          <w:szCs w:val="28"/>
        </w:rPr>
        <w:t xml:space="preserve">результата  ПЦР </w:t>
      </w:r>
      <w:r w:rsidRPr="009B3673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9B3673">
        <w:rPr>
          <w:rFonts w:ascii="Times New Roman" w:hAnsi="Times New Roman" w:cs="Times New Roman"/>
          <w:sz w:val="28"/>
          <w:szCs w:val="28"/>
        </w:rPr>
        <w:t>-19</w:t>
      </w:r>
    </w:p>
    <w:p w:rsidR="006868C6" w:rsidRPr="009B3673" w:rsidRDefault="006868C6" w:rsidP="006868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68C6" w:rsidRPr="009B3673" w:rsidRDefault="006868C6" w:rsidP="006868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9B3673">
        <w:rPr>
          <w:rFonts w:ascii="Times New Roman" w:hAnsi="Times New Roman" w:cs="Times New Roman"/>
          <w:sz w:val="28"/>
          <w:szCs w:val="28"/>
        </w:rPr>
        <w:t xml:space="preserve"> целях исполнения требований постановлений Главного государственного санитарного врача Российской Федерации №15 от 22.05.2020 года и №4 от 04.02.2022 года «Профилактик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B3673">
        <w:rPr>
          <w:rFonts w:ascii="Times New Roman" w:hAnsi="Times New Roman" w:cs="Times New Roman"/>
          <w:sz w:val="28"/>
          <w:szCs w:val="28"/>
        </w:rPr>
        <w:t xml:space="preserve"> новой коронавирусной инфекции (</w:t>
      </w:r>
      <w:r w:rsidRPr="009B3673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9B3673">
        <w:rPr>
          <w:rFonts w:ascii="Times New Roman" w:hAnsi="Times New Roman" w:cs="Times New Roman"/>
          <w:sz w:val="28"/>
          <w:szCs w:val="28"/>
        </w:rPr>
        <w:t>-19)»</w:t>
      </w:r>
    </w:p>
    <w:p w:rsidR="006868C6" w:rsidRPr="009B3673" w:rsidRDefault="006868C6" w:rsidP="006868C6">
      <w:pPr>
        <w:rPr>
          <w:rFonts w:ascii="Times New Roman" w:hAnsi="Times New Roman" w:cs="Times New Roman"/>
          <w:sz w:val="28"/>
          <w:szCs w:val="28"/>
        </w:rPr>
      </w:pPr>
      <w:r w:rsidRPr="009B3673">
        <w:rPr>
          <w:rFonts w:ascii="Times New Roman" w:hAnsi="Times New Roman" w:cs="Times New Roman"/>
          <w:sz w:val="28"/>
          <w:szCs w:val="28"/>
        </w:rPr>
        <w:t>ПРИКАЗЫВАЮ:</w:t>
      </w:r>
    </w:p>
    <w:p w:rsidR="006868C6" w:rsidRPr="009B3673" w:rsidRDefault="006868C6" w:rsidP="006868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3673">
        <w:rPr>
          <w:rFonts w:ascii="Times New Roman" w:hAnsi="Times New Roman" w:cs="Times New Roman"/>
          <w:sz w:val="28"/>
          <w:szCs w:val="28"/>
        </w:rPr>
        <w:t xml:space="preserve">1. Отстранить от работы  </w:t>
      </w:r>
      <w:r>
        <w:rPr>
          <w:rFonts w:ascii="Times New Roman" w:hAnsi="Times New Roman" w:cs="Times New Roman"/>
          <w:sz w:val="28"/>
          <w:szCs w:val="28"/>
        </w:rPr>
        <w:t>Тагирова Ильяса Хабибовича</w:t>
      </w:r>
      <w:r w:rsidRPr="009B3673">
        <w:rPr>
          <w:rFonts w:ascii="Times New Roman" w:hAnsi="Times New Roman" w:cs="Times New Roman"/>
          <w:sz w:val="28"/>
          <w:szCs w:val="28"/>
        </w:rPr>
        <w:t xml:space="preserve">, занимающую должность учителя начальных классов в связи с  обнаружением </w:t>
      </w:r>
      <w:r>
        <w:rPr>
          <w:rFonts w:ascii="Times New Roman" w:hAnsi="Times New Roman" w:cs="Times New Roman"/>
          <w:sz w:val="28"/>
          <w:szCs w:val="28"/>
        </w:rPr>
        <w:t xml:space="preserve"> у нее </w:t>
      </w:r>
      <w:r w:rsidRPr="009B3673">
        <w:rPr>
          <w:rFonts w:ascii="Times New Roman" w:hAnsi="Times New Roman" w:cs="Times New Roman"/>
          <w:sz w:val="28"/>
          <w:szCs w:val="28"/>
        </w:rPr>
        <w:t xml:space="preserve">положительного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B3673">
        <w:rPr>
          <w:rFonts w:ascii="Times New Roman" w:hAnsi="Times New Roman" w:cs="Times New Roman"/>
          <w:sz w:val="28"/>
          <w:szCs w:val="28"/>
        </w:rPr>
        <w:t xml:space="preserve">результата  ПЦР </w:t>
      </w:r>
      <w:r w:rsidRPr="009B3673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9B3673">
        <w:rPr>
          <w:rFonts w:ascii="Times New Roman" w:hAnsi="Times New Roman" w:cs="Times New Roman"/>
          <w:sz w:val="28"/>
          <w:szCs w:val="28"/>
        </w:rPr>
        <w:t>-19 1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B3673">
        <w:rPr>
          <w:rFonts w:ascii="Times New Roman" w:hAnsi="Times New Roman" w:cs="Times New Roman"/>
          <w:sz w:val="28"/>
          <w:szCs w:val="28"/>
        </w:rPr>
        <w:t xml:space="preserve">.02.2022 г.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9B3673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B3673">
        <w:rPr>
          <w:rFonts w:ascii="Times New Roman" w:hAnsi="Times New Roman" w:cs="Times New Roman"/>
          <w:sz w:val="28"/>
          <w:szCs w:val="28"/>
        </w:rPr>
        <w:t>.02.2022г..</w:t>
      </w:r>
    </w:p>
    <w:p w:rsidR="006868C6" w:rsidRDefault="006868C6" w:rsidP="006868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3673">
        <w:rPr>
          <w:rFonts w:ascii="Times New Roman" w:hAnsi="Times New Roman" w:cs="Times New Roman"/>
          <w:sz w:val="28"/>
          <w:szCs w:val="28"/>
        </w:rPr>
        <w:t>2. Контроль за исполнением настоящего приказа возложить на заместителя директора Гамзатова Р.М.</w:t>
      </w:r>
    </w:p>
    <w:p w:rsidR="006868C6" w:rsidRDefault="006868C6" w:rsidP="006868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68C6" w:rsidRPr="009B3673" w:rsidRDefault="006868C6" w:rsidP="006868C6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081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00"/>
        <w:gridCol w:w="3858"/>
        <w:gridCol w:w="3057"/>
      </w:tblGrid>
      <w:tr w:rsidR="006868C6" w:rsidRPr="009B3673" w:rsidTr="009877E3">
        <w:tc>
          <w:tcPr>
            <w:tcW w:w="42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68C6" w:rsidRPr="009B3673" w:rsidRDefault="006868C6" w:rsidP="00987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3673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4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68C6" w:rsidRPr="009B3673" w:rsidRDefault="006868C6" w:rsidP="009877E3">
            <w:pPr>
              <w:ind w:left="75" w:right="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68C6" w:rsidRPr="009B3673" w:rsidRDefault="006868C6" w:rsidP="00987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3673">
              <w:rPr>
                <w:rFonts w:ascii="Times New Roman" w:hAnsi="Times New Roman" w:cs="Times New Roman"/>
                <w:sz w:val="28"/>
                <w:szCs w:val="28"/>
              </w:rPr>
              <w:t>С.М.Магомедалиев</w:t>
            </w:r>
          </w:p>
        </w:tc>
      </w:tr>
      <w:tr w:rsidR="006868C6" w:rsidRPr="009B3673" w:rsidTr="009877E3">
        <w:tc>
          <w:tcPr>
            <w:tcW w:w="42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68C6" w:rsidRPr="009B3673" w:rsidRDefault="006868C6" w:rsidP="009877E3">
            <w:pPr>
              <w:ind w:left="75" w:right="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0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68C6" w:rsidRPr="009B3673" w:rsidRDefault="006868C6" w:rsidP="009877E3">
            <w:pPr>
              <w:ind w:left="75" w:right="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68C6" w:rsidRPr="009B3673" w:rsidRDefault="006868C6" w:rsidP="009877E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68C6" w:rsidRPr="009B3673" w:rsidTr="009877E3">
        <w:tc>
          <w:tcPr>
            <w:tcW w:w="42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68C6" w:rsidRPr="009B3673" w:rsidRDefault="006868C6" w:rsidP="009877E3">
            <w:pPr>
              <w:ind w:left="75" w:right="75"/>
              <w:rPr>
                <w:rFonts w:ascii="Times New Roman" w:hAnsi="Times New Roman" w:cs="Times New Roman"/>
                <w:sz w:val="28"/>
                <w:szCs w:val="28"/>
              </w:rPr>
            </w:pPr>
            <w:r w:rsidRPr="009B3673">
              <w:rPr>
                <w:rFonts w:ascii="Times New Roman" w:hAnsi="Times New Roman" w:cs="Times New Roman"/>
                <w:sz w:val="28"/>
                <w:szCs w:val="28"/>
              </w:rPr>
              <w:t>С приказом ознакомлена:</w:t>
            </w:r>
          </w:p>
        </w:tc>
        <w:tc>
          <w:tcPr>
            <w:tcW w:w="44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68C6" w:rsidRPr="009B3673" w:rsidRDefault="006868C6" w:rsidP="009877E3">
            <w:pPr>
              <w:ind w:left="75" w:right="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68C6" w:rsidRPr="009B3673" w:rsidRDefault="006868C6" w:rsidP="00987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Тагиров И.Х.</w:t>
            </w:r>
          </w:p>
        </w:tc>
      </w:tr>
      <w:tr w:rsidR="006868C6" w:rsidRPr="009B3673" w:rsidTr="009877E3">
        <w:trPr>
          <w:gridAfter w:val="2"/>
          <w:wAfter w:w="5880" w:type="dxa"/>
        </w:trPr>
        <w:tc>
          <w:tcPr>
            <w:tcW w:w="42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68C6" w:rsidRPr="009B3673" w:rsidRDefault="006868C6" w:rsidP="00987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9B3673">
              <w:rPr>
                <w:rFonts w:ascii="Times New Roman" w:hAnsi="Times New Roman" w:cs="Times New Roman"/>
                <w:sz w:val="28"/>
                <w:szCs w:val="28"/>
              </w:rPr>
              <w:t>.02.2022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9B3673" w:rsidRDefault="009B3673" w:rsidP="00EC0800">
      <w:pPr>
        <w:pStyle w:val="a5"/>
        <w:tabs>
          <w:tab w:val="left" w:pos="6411"/>
        </w:tabs>
        <w:jc w:val="center"/>
        <w:rPr>
          <w:rFonts w:ascii="Times New Roman" w:hAnsi="Times New Roman"/>
          <w:b/>
          <w:spacing w:val="2"/>
          <w:sz w:val="28"/>
          <w:szCs w:val="28"/>
          <w:lang w:eastAsia="ru-RU"/>
        </w:rPr>
      </w:pPr>
    </w:p>
    <w:p w:rsidR="009B3673" w:rsidRDefault="009B3673" w:rsidP="00EC0800">
      <w:pPr>
        <w:pStyle w:val="a5"/>
        <w:tabs>
          <w:tab w:val="left" w:pos="6411"/>
        </w:tabs>
        <w:jc w:val="center"/>
        <w:rPr>
          <w:rFonts w:ascii="Times New Roman" w:hAnsi="Times New Roman"/>
          <w:b/>
          <w:spacing w:val="2"/>
          <w:sz w:val="28"/>
          <w:szCs w:val="28"/>
          <w:lang w:eastAsia="ru-RU"/>
        </w:rPr>
      </w:pPr>
    </w:p>
    <w:p w:rsidR="009B3673" w:rsidRDefault="009B3673" w:rsidP="00EC0800">
      <w:pPr>
        <w:pStyle w:val="a5"/>
        <w:tabs>
          <w:tab w:val="left" w:pos="6411"/>
        </w:tabs>
        <w:jc w:val="center"/>
        <w:rPr>
          <w:rFonts w:ascii="Times New Roman" w:hAnsi="Times New Roman"/>
          <w:b/>
          <w:spacing w:val="2"/>
          <w:sz w:val="28"/>
          <w:szCs w:val="28"/>
          <w:lang w:eastAsia="ru-RU"/>
        </w:rPr>
      </w:pPr>
    </w:p>
    <w:p w:rsidR="009B3673" w:rsidRDefault="009B3673" w:rsidP="00EC0800">
      <w:pPr>
        <w:pStyle w:val="a5"/>
        <w:tabs>
          <w:tab w:val="left" w:pos="6411"/>
        </w:tabs>
        <w:jc w:val="center"/>
        <w:rPr>
          <w:rFonts w:ascii="Times New Roman" w:hAnsi="Times New Roman"/>
          <w:b/>
          <w:spacing w:val="2"/>
          <w:sz w:val="28"/>
          <w:szCs w:val="28"/>
          <w:lang w:eastAsia="ru-RU"/>
        </w:rPr>
      </w:pPr>
    </w:p>
    <w:p w:rsidR="009B3673" w:rsidRDefault="009B3673" w:rsidP="00EC0800">
      <w:pPr>
        <w:pStyle w:val="a5"/>
        <w:tabs>
          <w:tab w:val="left" w:pos="6411"/>
        </w:tabs>
        <w:jc w:val="center"/>
        <w:rPr>
          <w:rFonts w:ascii="Times New Roman" w:hAnsi="Times New Roman"/>
          <w:b/>
          <w:spacing w:val="2"/>
          <w:sz w:val="28"/>
          <w:szCs w:val="28"/>
          <w:lang w:eastAsia="ru-RU"/>
        </w:rPr>
      </w:pPr>
    </w:p>
    <w:p w:rsidR="009B3673" w:rsidRDefault="009B3673" w:rsidP="00EC0800">
      <w:pPr>
        <w:pStyle w:val="a5"/>
        <w:tabs>
          <w:tab w:val="left" w:pos="6411"/>
        </w:tabs>
        <w:jc w:val="center"/>
        <w:rPr>
          <w:rFonts w:ascii="Times New Roman" w:hAnsi="Times New Roman"/>
          <w:b/>
          <w:spacing w:val="2"/>
          <w:sz w:val="28"/>
          <w:szCs w:val="28"/>
          <w:lang w:eastAsia="ru-RU"/>
        </w:rPr>
      </w:pPr>
    </w:p>
    <w:p w:rsidR="009B3673" w:rsidRDefault="009B3673" w:rsidP="00EC0800">
      <w:pPr>
        <w:pStyle w:val="a5"/>
        <w:tabs>
          <w:tab w:val="left" w:pos="6411"/>
        </w:tabs>
        <w:jc w:val="center"/>
        <w:rPr>
          <w:rFonts w:ascii="Times New Roman" w:hAnsi="Times New Roman"/>
          <w:b/>
          <w:spacing w:val="2"/>
          <w:sz w:val="28"/>
          <w:szCs w:val="28"/>
          <w:lang w:eastAsia="ru-RU"/>
        </w:rPr>
      </w:pPr>
    </w:p>
    <w:sectPr w:rsidR="009B3673">
      <w:pgSz w:w="11904" w:h="16838"/>
      <w:pgMar w:top="1234" w:right="705" w:bottom="1440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2D8" w:rsidRDefault="006632D8">
      <w:pPr>
        <w:spacing w:line="240" w:lineRule="auto"/>
      </w:pPr>
      <w:r>
        <w:separator/>
      </w:r>
    </w:p>
  </w:endnote>
  <w:endnote w:type="continuationSeparator" w:id="0">
    <w:p w:rsidR="006632D8" w:rsidRDefault="006632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2D8" w:rsidRDefault="006632D8">
      <w:pPr>
        <w:spacing w:after="0" w:line="240" w:lineRule="auto"/>
      </w:pPr>
      <w:r>
        <w:separator/>
      </w:r>
    </w:p>
  </w:footnote>
  <w:footnote w:type="continuationSeparator" w:id="0">
    <w:p w:rsidR="006632D8" w:rsidRDefault="006632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679A8"/>
    <w:multiLevelType w:val="hybridMultilevel"/>
    <w:tmpl w:val="D7068CC6"/>
    <w:lvl w:ilvl="0" w:tplc="F5E28F7A">
      <w:start w:val="1"/>
      <w:numFmt w:val="decimal"/>
      <w:lvlText w:val="%1."/>
      <w:lvlJc w:val="left"/>
      <w:pPr>
        <w:ind w:left="1068" w:hanging="360"/>
      </w:pPr>
      <w:rPr>
        <w:b/>
        <w:sz w:val="24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A1B"/>
    <w:rsid w:val="000D13A4"/>
    <w:rsid w:val="001C4D92"/>
    <w:rsid w:val="002A1147"/>
    <w:rsid w:val="0033741D"/>
    <w:rsid w:val="00350A1B"/>
    <w:rsid w:val="003F0492"/>
    <w:rsid w:val="0044163D"/>
    <w:rsid w:val="00492A70"/>
    <w:rsid w:val="004D28C7"/>
    <w:rsid w:val="00547DA3"/>
    <w:rsid w:val="00623E2B"/>
    <w:rsid w:val="006632D8"/>
    <w:rsid w:val="006868C6"/>
    <w:rsid w:val="006C4C54"/>
    <w:rsid w:val="00706B75"/>
    <w:rsid w:val="00745D9B"/>
    <w:rsid w:val="007E7A05"/>
    <w:rsid w:val="008C5689"/>
    <w:rsid w:val="00901E84"/>
    <w:rsid w:val="009B3673"/>
    <w:rsid w:val="00A063D2"/>
    <w:rsid w:val="00BC75E3"/>
    <w:rsid w:val="00C4282E"/>
    <w:rsid w:val="00DC69A0"/>
    <w:rsid w:val="00E13168"/>
    <w:rsid w:val="00EC0800"/>
    <w:rsid w:val="0F88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6494A"/>
  <w15:docId w15:val="{2DE57717-0AE8-415B-B6CF-A367DCED6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paragraph" w:styleId="2">
    <w:name w:val="heading 2"/>
    <w:basedOn w:val="a"/>
    <w:next w:val="a"/>
    <w:link w:val="20"/>
    <w:semiHidden/>
    <w:unhideWhenUsed/>
    <w:qFormat/>
    <w:rsid w:val="00745D9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6C4C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C4C54"/>
    <w:rPr>
      <w:rFonts w:ascii="Segoe UI" w:eastAsia="Calibri" w:hAnsi="Segoe UI" w:cs="Segoe UI"/>
      <w:color w:val="000000"/>
      <w:sz w:val="18"/>
      <w:szCs w:val="18"/>
    </w:rPr>
  </w:style>
  <w:style w:type="paragraph" w:styleId="a5">
    <w:name w:val="No Spacing"/>
    <w:uiPriority w:val="1"/>
    <w:qFormat/>
    <w:rsid w:val="00EC0800"/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semiHidden/>
    <w:rsid w:val="00745D9B"/>
    <w:rPr>
      <w:rFonts w:ascii="Times New Roman" w:eastAsia="Times New Roman" w:hAnsi="Times New Roman" w:cs="Times New Roman"/>
      <w:b/>
      <w:sz w:val="24"/>
    </w:rPr>
  </w:style>
  <w:style w:type="paragraph" w:styleId="a6">
    <w:name w:val="List Paragraph"/>
    <w:basedOn w:val="a"/>
    <w:uiPriority w:val="34"/>
    <w:qFormat/>
    <w:rsid w:val="00745D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</w:rPr>
  </w:style>
  <w:style w:type="table" w:styleId="a7">
    <w:name w:val="Table Grid"/>
    <w:basedOn w:val="a1"/>
    <w:uiPriority w:val="39"/>
    <w:rsid w:val="00745D9B"/>
    <w:rPr>
      <w:rFonts w:eastAsiaTheme="minorHAns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01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11</Pages>
  <Words>1558</Words>
  <Characters>8883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PC</cp:lastModifiedBy>
  <cp:revision>10</cp:revision>
  <cp:lastPrinted>2020-12-29T08:26:00Z</cp:lastPrinted>
  <dcterms:created xsi:type="dcterms:W3CDTF">2020-12-28T08:30:00Z</dcterms:created>
  <dcterms:modified xsi:type="dcterms:W3CDTF">2022-03-01T06:46:00Z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1049-11.2.0.9906</vt:lpwstr>
  </property>
</Properties>
</file>