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11148" w:type="dxa"/>
        <w:tblLook w:val="04A0" w:firstRow="1" w:lastRow="0" w:firstColumn="1" w:lastColumn="0" w:noHBand="0" w:noVBand="1"/>
      </w:tblPr>
      <w:tblGrid>
        <w:gridCol w:w="10943"/>
        <w:gridCol w:w="205"/>
      </w:tblGrid>
      <w:tr w:rsidR="003F0492" w:rsidRPr="009B3673" w:rsidTr="0044163D">
        <w:trPr>
          <w:gridAfter w:val="1"/>
          <w:wAfter w:w="205" w:type="dxa"/>
          <w:trHeight w:val="375"/>
        </w:trPr>
        <w:tc>
          <w:tcPr>
            <w:tcW w:w="109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92" w:rsidRPr="009B3673" w:rsidRDefault="003F049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3F0492" w:rsidRPr="009B3673" w:rsidRDefault="00492A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1085850" cy="10287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92" w:rsidRPr="009B3673" w:rsidRDefault="00492A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ГОСУДАРСТВЕННОЕ КАЗЕННОЕ ОБЩЕОБРАЗОВАТЕЛЬНОЕ УЧРЕЖДЕНИЕ</w:t>
            </w:r>
          </w:p>
          <w:p w:rsidR="003F0492" w:rsidRPr="009B3673" w:rsidRDefault="00492A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B367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3F0492" w:rsidRPr="009B3673">
        <w:trPr>
          <w:trHeight w:val="68"/>
        </w:trPr>
        <w:tc>
          <w:tcPr>
            <w:tcW w:w="1114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F0492" w:rsidRPr="009B3673" w:rsidRDefault="003F049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F0492" w:rsidRPr="009B3673" w:rsidRDefault="00492A70">
      <w:pPr>
        <w:spacing w:line="25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368062, РД,Бабаюртовский район, п/о Туршунай, к.Цумилюх Тляратинского района, тел:89094834105, email: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salahudin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1967@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yandex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  <w:r w:rsidRPr="009B3673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/>
        </w:rPr>
        <w:t>ru</w:t>
      </w:r>
    </w:p>
    <w:p w:rsidR="00745D9B" w:rsidRDefault="00745D9B" w:rsidP="00745D9B">
      <w:pPr>
        <w:pStyle w:val="2"/>
        <w:rPr>
          <w:szCs w:val="24"/>
        </w:rPr>
      </w:pPr>
      <w:r>
        <w:rPr>
          <w:szCs w:val="24"/>
        </w:rPr>
        <w:t xml:space="preserve">                                                                     ПРИКАЗ 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BC75E3">
        <w:rPr>
          <w:rFonts w:ascii="Times New Roman" w:hAnsi="Times New Roman" w:cs="Times New Roman"/>
          <w:sz w:val="28"/>
          <w:szCs w:val="28"/>
        </w:rPr>
        <w:t xml:space="preserve">от  26 февраля  2022 года                                                                                       № </w:t>
      </w:r>
      <w:r w:rsidR="00A063D2" w:rsidRPr="00A063D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:rsidR="00745D9B" w:rsidRPr="00BC75E3" w:rsidRDefault="00745D9B" w:rsidP="00745D9B">
      <w:pPr>
        <w:rPr>
          <w:rFonts w:ascii="Times New Roman" w:hAnsi="Times New Roman" w:cs="Times New Roman"/>
          <w:b/>
          <w:sz w:val="28"/>
          <w:szCs w:val="28"/>
        </w:rPr>
      </w:pPr>
      <w:r w:rsidRPr="00BC75E3">
        <w:rPr>
          <w:rFonts w:ascii="Times New Roman" w:hAnsi="Times New Roman" w:cs="Times New Roman"/>
          <w:b/>
          <w:sz w:val="28"/>
          <w:szCs w:val="28"/>
        </w:rPr>
        <w:t>«Об организации работы по повышению функциональной грамотности обучающихся »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ab/>
        <w:t>На основании письма ГКУ РД «ЦОДОУ ЗОЖ» № 115 от 25.02.2022 года «Об организации работы по повышению функциональной грамотности обучающихся»</w:t>
      </w:r>
    </w:p>
    <w:p w:rsidR="00745D9B" w:rsidRPr="00BC75E3" w:rsidRDefault="00745D9B" w:rsidP="00745D9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5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ПРИКАЗЫВАЮ: </w:t>
      </w:r>
    </w:p>
    <w:p w:rsidR="00745D9B" w:rsidRPr="00BC75E3" w:rsidRDefault="00745D9B" w:rsidP="00BC75E3">
      <w:pPr>
        <w:pStyle w:val="a6"/>
        <w:ind w:left="0"/>
        <w:rPr>
          <w:sz w:val="28"/>
          <w:szCs w:val="28"/>
        </w:rPr>
      </w:pPr>
      <w:r w:rsidRPr="00BC75E3">
        <w:rPr>
          <w:sz w:val="28"/>
          <w:szCs w:val="28"/>
        </w:rPr>
        <w:t>1.Назначить ответственным за вопросы формирования функциональной грамотности обучающихся заместителя директора по УВР Гамзатова Р.М.</w:t>
      </w:r>
    </w:p>
    <w:p w:rsidR="00745D9B" w:rsidRPr="00BC75E3" w:rsidRDefault="00745D9B" w:rsidP="00745D9B">
      <w:pPr>
        <w:pStyle w:val="a6"/>
        <w:ind w:left="0"/>
        <w:jc w:val="both"/>
        <w:rPr>
          <w:sz w:val="28"/>
          <w:szCs w:val="28"/>
        </w:rPr>
      </w:pPr>
      <w:r w:rsidRPr="00BC75E3">
        <w:rPr>
          <w:sz w:val="28"/>
          <w:szCs w:val="28"/>
        </w:rPr>
        <w:t>2.Утвердить  координационный совет по вопросу формирования и оценки функциональной грамотности обучающихся школы  в составе:</w:t>
      </w:r>
    </w:p>
    <w:p w:rsidR="00745D9B" w:rsidRPr="00BC75E3" w:rsidRDefault="008C5689" w:rsidP="00745D9B">
      <w:pPr>
        <w:pStyle w:val="a6"/>
        <w:ind w:left="1776"/>
        <w:jc w:val="both"/>
        <w:rPr>
          <w:sz w:val="28"/>
          <w:szCs w:val="28"/>
        </w:rPr>
      </w:pPr>
      <w:r w:rsidRPr="00BC75E3">
        <w:rPr>
          <w:sz w:val="28"/>
          <w:szCs w:val="28"/>
        </w:rPr>
        <w:t>Магомедалиев С.М.</w:t>
      </w:r>
      <w:r w:rsidR="00745D9B" w:rsidRPr="00BC75E3">
        <w:rPr>
          <w:sz w:val="28"/>
          <w:szCs w:val="28"/>
        </w:rPr>
        <w:t>.- директор;</w:t>
      </w:r>
    </w:p>
    <w:p w:rsidR="00745D9B" w:rsidRPr="00BC75E3" w:rsidRDefault="008C5689" w:rsidP="008C5689">
      <w:pPr>
        <w:pStyle w:val="a6"/>
        <w:ind w:left="0"/>
        <w:jc w:val="both"/>
        <w:rPr>
          <w:sz w:val="28"/>
          <w:szCs w:val="28"/>
        </w:rPr>
      </w:pPr>
      <w:r w:rsidRPr="00BC75E3">
        <w:rPr>
          <w:sz w:val="28"/>
          <w:szCs w:val="28"/>
        </w:rPr>
        <w:t xml:space="preserve">                          Гамзатова Р.М.</w:t>
      </w:r>
      <w:r w:rsidR="00745D9B" w:rsidRPr="00BC75E3">
        <w:rPr>
          <w:sz w:val="28"/>
          <w:szCs w:val="28"/>
        </w:rPr>
        <w:t>- заместитель директора</w:t>
      </w:r>
      <w:r w:rsidRPr="00BC75E3">
        <w:rPr>
          <w:sz w:val="28"/>
          <w:szCs w:val="28"/>
        </w:rPr>
        <w:t xml:space="preserve"> по УВР</w:t>
      </w:r>
      <w:r w:rsidR="00745D9B" w:rsidRPr="00BC75E3">
        <w:rPr>
          <w:sz w:val="28"/>
          <w:szCs w:val="28"/>
        </w:rPr>
        <w:t>;</w:t>
      </w:r>
    </w:p>
    <w:p w:rsidR="00745D9B" w:rsidRPr="00BC75E3" w:rsidRDefault="008C5689" w:rsidP="00745D9B">
      <w:pPr>
        <w:pStyle w:val="a6"/>
        <w:ind w:left="1776"/>
        <w:jc w:val="both"/>
        <w:rPr>
          <w:sz w:val="28"/>
          <w:szCs w:val="28"/>
        </w:rPr>
      </w:pPr>
      <w:r w:rsidRPr="00BC75E3">
        <w:rPr>
          <w:sz w:val="28"/>
          <w:szCs w:val="28"/>
        </w:rPr>
        <w:t>Хайбулаев</w:t>
      </w:r>
      <w:r w:rsidR="00745D9B" w:rsidRPr="00BC75E3">
        <w:rPr>
          <w:sz w:val="28"/>
          <w:szCs w:val="28"/>
        </w:rPr>
        <w:t>- заместитель директора</w:t>
      </w:r>
      <w:r w:rsidRPr="00BC75E3">
        <w:rPr>
          <w:sz w:val="28"/>
          <w:szCs w:val="28"/>
        </w:rPr>
        <w:t xml:space="preserve"> по ВВР</w:t>
      </w:r>
      <w:r w:rsidR="00745D9B" w:rsidRPr="00BC75E3">
        <w:rPr>
          <w:sz w:val="28"/>
          <w:szCs w:val="28"/>
        </w:rPr>
        <w:t>;</w:t>
      </w:r>
    </w:p>
    <w:p w:rsidR="00745D9B" w:rsidRPr="00BC75E3" w:rsidRDefault="00BC75E3" w:rsidP="00BC75E3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="00745D9B" w:rsidRPr="00BC75E3">
        <w:rPr>
          <w:sz w:val="28"/>
          <w:szCs w:val="28"/>
        </w:rPr>
        <w:t>Назначить ответственными за сопровождение формирования функциональной грамотности по направлениям: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2693"/>
        <w:gridCol w:w="4218"/>
      </w:tblGrid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8C5689" w:rsidP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Гамзатов Р.М.-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</w:t>
            </w:r>
            <w:r w:rsidR="008C5689"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Магомеднабиева Н.Х.</w:t>
            </w:r>
          </w:p>
          <w:p w:rsidR="00901E84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Тагиров И.Х.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84" w:rsidRPr="00BC75E3" w:rsidRDefault="00745D9B" w:rsidP="00901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</w:t>
            </w:r>
            <w:r w:rsidR="00901E84" w:rsidRPr="00BC75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лассов</w:t>
            </w:r>
          </w:p>
          <w:p w:rsidR="00745D9B" w:rsidRPr="00BC75E3" w:rsidRDefault="00901E84" w:rsidP="00901E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(руководителя ШМО учителей начальных классов)</w:t>
            </w:r>
            <w:r w:rsidR="00745D9B"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обществознании</w:t>
            </w:r>
          </w:p>
        </w:tc>
      </w:tr>
      <w:tr w:rsidR="00745D9B" w:rsidRPr="00BC75E3" w:rsidTr="00901E84">
        <w:trPr>
          <w:trHeight w:val="5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 w:rsidP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Шахбанова С.А.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 w:rsidP="0090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5D9B" w:rsidRPr="00BC75E3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Магомедова Ш.А.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 w:rsidP="0090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литературы, </w:t>
            </w:r>
          </w:p>
        </w:tc>
      </w:tr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Рамазанова Х.Х.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 w:rsidP="00901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r w:rsidR="00901E84" w:rsidRPr="00BC75E3">
              <w:rPr>
                <w:rFonts w:ascii="Times New Roman" w:hAnsi="Times New Roman" w:cs="Times New Roman"/>
                <w:sz w:val="28"/>
                <w:szCs w:val="28"/>
              </w:rPr>
              <w:t>биологии и химии</w:t>
            </w:r>
          </w:p>
        </w:tc>
      </w:tr>
      <w:tr w:rsidR="00745D9B" w:rsidRPr="00BC75E3" w:rsidTr="00901E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901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Хайбулаев Д.Н.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Pr="00BC75E3" w:rsidRDefault="00745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5E3">
              <w:rPr>
                <w:rFonts w:ascii="Times New Roman" w:hAnsi="Times New Roman" w:cs="Times New Roman"/>
                <w:sz w:val="28"/>
                <w:szCs w:val="28"/>
              </w:rPr>
              <w:t>Заместителя директора</w:t>
            </w:r>
            <w:r w:rsidR="00901E84" w:rsidRPr="00BC75E3">
              <w:rPr>
                <w:rFonts w:ascii="Times New Roman" w:hAnsi="Times New Roman" w:cs="Times New Roman"/>
                <w:sz w:val="28"/>
                <w:szCs w:val="28"/>
              </w:rPr>
              <w:t xml:space="preserve"> по ВВР</w:t>
            </w:r>
          </w:p>
        </w:tc>
      </w:tr>
    </w:tbl>
    <w:p w:rsidR="00745D9B" w:rsidRPr="00BC75E3" w:rsidRDefault="00745D9B" w:rsidP="00745D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>4.Утвердить план мероприятий, направленных на формирование функциональной грамотности на 2021/2022 учебный год согласно приложению.</w:t>
      </w:r>
    </w:p>
    <w:p w:rsidR="00745D9B" w:rsidRPr="00BC75E3" w:rsidRDefault="00745D9B" w:rsidP="00745D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 xml:space="preserve">5. </w:t>
      </w:r>
      <w:r w:rsidR="00901E84" w:rsidRPr="00BC75E3">
        <w:rPr>
          <w:rFonts w:ascii="Times New Roman" w:hAnsi="Times New Roman" w:cs="Times New Roman"/>
          <w:sz w:val="28"/>
          <w:szCs w:val="28"/>
        </w:rPr>
        <w:t xml:space="preserve">Оператору Магомедалиеву Р.С. </w:t>
      </w:r>
      <w:r w:rsidRPr="00BC75E3">
        <w:rPr>
          <w:rFonts w:ascii="Times New Roman" w:hAnsi="Times New Roman" w:cs="Times New Roman"/>
          <w:sz w:val="28"/>
          <w:szCs w:val="28"/>
        </w:rPr>
        <w:t>создать на официальном сайте школы подраздел «Функциональная грамотность», размещать информацию по вопросам повышения функциональной грамотности обучающихся.</w:t>
      </w:r>
    </w:p>
    <w:p w:rsidR="00745D9B" w:rsidRPr="00BC75E3" w:rsidRDefault="00745D9B" w:rsidP="00745D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>7. Контроль за исполнением настоящего приказа оставляю за собой.</w:t>
      </w:r>
    </w:p>
    <w:p w:rsidR="00745D9B" w:rsidRPr="00BC75E3" w:rsidRDefault="00745D9B" w:rsidP="00745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9B" w:rsidRPr="00BC75E3" w:rsidRDefault="00745D9B" w:rsidP="00745D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D9B" w:rsidRPr="00BC75E3" w:rsidRDefault="00745D9B" w:rsidP="00745D9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Pr="00BC75E3">
        <w:rPr>
          <w:rFonts w:ascii="Times New Roman" w:hAnsi="Times New Roman" w:cs="Times New Roman"/>
          <w:sz w:val="28"/>
          <w:szCs w:val="28"/>
        </w:rPr>
        <w:tab/>
      </w:r>
      <w:r w:rsidR="00BC75E3" w:rsidRPr="00BC75E3">
        <w:rPr>
          <w:rFonts w:ascii="Times New Roman" w:hAnsi="Times New Roman" w:cs="Times New Roman"/>
          <w:sz w:val="28"/>
          <w:szCs w:val="28"/>
        </w:rPr>
        <w:t xml:space="preserve">/                                  </w:t>
      </w:r>
      <w:r w:rsidRPr="00BC75E3">
        <w:rPr>
          <w:rFonts w:ascii="Times New Roman" w:hAnsi="Times New Roman" w:cs="Times New Roman"/>
          <w:sz w:val="28"/>
          <w:szCs w:val="28"/>
        </w:rPr>
        <w:t xml:space="preserve">             /</w:t>
      </w:r>
      <w:r w:rsidR="00BC75E3" w:rsidRPr="00BC75E3">
        <w:rPr>
          <w:rFonts w:ascii="Times New Roman" w:hAnsi="Times New Roman" w:cs="Times New Roman"/>
          <w:sz w:val="28"/>
          <w:szCs w:val="28"/>
        </w:rPr>
        <w:t xml:space="preserve"> </w:t>
      </w:r>
      <w:r w:rsidRPr="00BC75E3">
        <w:rPr>
          <w:rFonts w:ascii="Times New Roman" w:hAnsi="Times New Roman" w:cs="Times New Roman"/>
          <w:sz w:val="28"/>
          <w:szCs w:val="28"/>
        </w:rPr>
        <w:t xml:space="preserve"> </w:t>
      </w:r>
      <w:r w:rsidR="00BC75E3" w:rsidRPr="00BC75E3">
        <w:rPr>
          <w:rFonts w:ascii="Times New Roman" w:hAnsi="Times New Roman" w:cs="Times New Roman"/>
          <w:sz w:val="28"/>
          <w:szCs w:val="28"/>
        </w:rPr>
        <w:t>С.М.Магомедалиев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45D9B" w:rsidRPr="00BC75E3" w:rsidRDefault="00745D9B" w:rsidP="00745D9B">
      <w:pPr>
        <w:rPr>
          <w:rFonts w:ascii="Times New Roman" w:hAnsi="Times New Roman" w:cs="Times New Roman"/>
          <w:sz w:val="28"/>
          <w:szCs w:val="28"/>
        </w:rPr>
      </w:pPr>
      <w:r w:rsidRPr="00BC75E3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745D9B" w:rsidRDefault="00745D9B" w:rsidP="00745D9B">
      <w:pPr>
        <w:rPr>
          <w:sz w:val="20"/>
          <w:szCs w:val="20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center"/>
        <w:rPr>
          <w:sz w:val="28"/>
          <w:szCs w:val="28"/>
        </w:rPr>
      </w:pPr>
    </w:p>
    <w:p w:rsidR="00745D9B" w:rsidRDefault="00745D9B" w:rsidP="00745D9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45D9B" w:rsidRDefault="00745D9B" w:rsidP="00745D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 приказу №</w:t>
      </w:r>
      <w:r w:rsidR="00BC75E3">
        <w:rPr>
          <w:sz w:val="28"/>
          <w:szCs w:val="28"/>
        </w:rPr>
        <w:t xml:space="preserve"> </w:t>
      </w:r>
      <w:r w:rsidR="00A063D2">
        <w:rPr>
          <w:sz w:val="28"/>
          <w:szCs w:val="28"/>
          <w:u w:val="single"/>
        </w:rPr>
        <w:t>5</w:t>
      </w:r>
      <w:r w:rsidR="00BC75E3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от 2</w:t>
      </w:r>
      <w:r w:rsidR="00BC75E3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BC75E3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BC75E3">
        <w:rPr>
          <w:sz w:val="28"/>
          <w:szCs w:val="28"/>
        </w:rPr>
        <w:t>2</w:t>
      </w:r>
      <w:r>
        <w:rPr>
          <w:sz w:val="28"/>
          <w:szCs w:val="28"/>
        </w:rPr>
        <w:t xml:space="preserve"> г. </w:t>
      </w:r>
    </w:p>
    <w:p w:rsidR="00745D9B" w:rsidRDefault="00745D9B" w:rsidP="00745D9B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мероприятий,</w:t>
      </w:r>
    </w:p>
    <w:p w:rsidR="00745D9B" w:rsidRDefault="00745D9B" w:rsidP="00745D9B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направленных на формирование и оценку функциональной грамотности</w:t>
      </w:r>
    </w:p>
    <w:p w:rsidR="00745D9B" w:rsidRDefault="00745D9B" w:rsidP="00745D9B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на 2021/2022 учебный год</w:t>
      </w:r>
    </w:p>
    <w:p w:rsidR="00745D9B" w:rsidRDefault="00745D9B" w:rsidP="00745D9B">
      <w:pPr>
        <w:jc w:val="both"/>
        <w:rPr>
          <w:sz w:val="28"/>
          <w:szCs w:val="28"/>
        </w:rPr>
      </w:pPr>
    </w:p>
    <w:tbl>
      <w:tblPr>
        <w:tblStyle w:val="a7"/>
        <w:tblW w:w="10755" w:type="dxa"/>
        <w:tblInd w:w="0" w:type="dxa"/>
        <w:tblLook w:val="04A0" w:firstRow="1" w:lastRow="0" w:firstColumn="1" w:lastColumn="0" w:noHBand="0" w:noVBand="1"/>
      </w:tblPr>
      <w:tblGrid>
        <w:gridCol w:w="636"/>
        <w:gridCol w:w="2719"/>
        <w:gridCol w:w="2416"/>
        <w:gridCol w:w="2344"/>
        <w:gridCol w:w="2640"/>
      </w:tblGrid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утверждение планов мероприятий, направленных на формирование и оценку функциональной грамотности обучающихся на 2021/2022 учебный год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30 сентября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 внутришкольные планы мероприятий, направленных на формирование и оценку функциональной грамотности обучающихся на 2021/2022 учебный год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Назначение школьных координаторов, ответственных лиц по направлениям (читательская грамотность, естественнонаучная грамотность, финансовая грамотность, глобальные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компетенции, креативное мышление)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Создана организационная структура ОО по реализации плана мероприятий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школьного плана методической работы, планов школьных методических объединений учителей-предметников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Скорректированные планы методической работы в части формирования и оценки функциональной грамотности обучающихся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грамотности, обучающихся 8-9 классов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октября 2021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база данных обучающихся 8-9 классов 2021/2022 учебного года, база данных учителей, участвующих в формировании функциональной грамотности по направлениям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педагогов, участвующих в формировании функциональной грамотности на платформе «Российская электронная школа»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Отчет 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повышения квалификации педагогических работников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и оценки функциональной грамотности в Центре непрерывного повышения профессионального мастерства педагогических работников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ноября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о педагогах, прошедших повышение квалификации по вопросам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и оценки функциональной грамотности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наполнение тематической страницы по вопросам формирования и оценки функциональной грамотности на  сайте школы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координационный совет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ноября 2021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Действующий информационно-методический ресурс по вопросам формирования и оценки функциональной грамотности обучающихся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разделов, тем, дидактических единиц, при изучении которых в рабочих программах по предметам в  8-9 классах реализуются приемы формирования и оценки направлений функциональной грамотности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Технологические карты формирования и оценки функциональной грамотности по направлениям для 8-9 классов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технологических карт по программам 5-7 классов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за сопровождение формирования функциональной </w:t>
            </w:r>
            <w:r>
              <w:rPr>
                <w:sz w:val="28"/>
                <w:szCs w:val="28"/>
              </w:rPr>
              <w:lastRenderedPageBreak/>
              <w:t>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 апреля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Технологические карты формирования и оценки функциональной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грамотности по направлениям для 5-7 классов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педагогов в    вебинарах районных методических объединений учителей русского языка и литературы, химии, биологии, физики, математики, информатики, обществознания и истории  по вопросам формирования функциональной грамотности по направлениям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10 ноября 2021, март 2022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Применение методических материалов, рекомендованные к использованию в практической деятельности педагогов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семинарах-практикумах для учителей «Современные подходы к формированию и оценке функциональной грамотности в образовательном процессе школы», «Функциональная грамотность: технология формирующего оценивания», «Формирование функциональной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грамотности обучающихся: опыт, проблемы, решения»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Ноябрь, декабрь 2021 года, апрель-май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материалы, рекомендованные к использованию в практической деятельности учителей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учителей семинаре-практикуме по работе с банком заданий для оценивания функциональной грамотности читательской, математической, естественнонаучной, финансовой, глобальных компетенций, креативного мышления.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Видеозаписи совещаний, материалы на сайтах в разделе «Функциональная грамотность»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и анализ учебных занятий в целях оценки подходов к проектированию содержания и формированию функциональной грамотности обучающихся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графику школы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справки, распорядительные документы по итогам работы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обучающихся в конкурсных мероприятиях, в том числе в олимпиадах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BC75E3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о графику школы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BC75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DC69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 лучших практик 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функциональной грамотности обучающихся, рекомендации к использованию в практической деятельности учителей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арт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ссылок на сайте школы на материалы лучших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практик, размещенных в  разделе «Функциональная грамотность»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0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Диагностико-аналитический этап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Включение заданий по оценке сформированности функциональной грамотности в оценочные материалы для проведения внутришкольного мониторинга оценки качества образования во время проведения полугодовых и итоговых диагностических работ в начальной школе, в 5-8 классах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DC69A0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45D9B">
              <w:rPr>
                <w:rFonts w:ascii="Times New Roman" w:hAnsi="Times New Roman"/>
                <w:sz w:val="28"/>
                <w:szCs w:val="28"/>
              </w:rPr>
              <w:t>екабрь 2021 года, апрель-май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Аналитические материалы по результатам выполнения заданий по оценке функциональной грамотности обучающихся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выполнения заданий по оценке функциональной грамотности диагностических работ регионального мониторинга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министерства образования </w:t>
            </w:r>
            <w:r w:rsidR="00DC69A0">
              <w:rPr>
                <w:rFonts w:ascii="Times New Roman" w:hAnsi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результатов государственной итоговой аттестации по образовательным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программам основного общего образования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ответственные за сопровождение формирования функциональной </w:t>
            </w:r>
            <w:r>
              <w:rPr>
                <w:sz w:val="28"/>
                <w:szCs w:val="28"/>
              </w:rPr>
              <w:lastRenderedPageBreak/>
              <w:t>грамотности по направлениям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Июнь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Аналитические материалы по результатам выполнения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заданий по оценке функциональной грамотности обучающихся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обучающихся в общероссийской оценке по модели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PISA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координационный совет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Минпросвещения России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 отчет</w:t>
            </w:r>
          </w:p>
        </w:tc>
      </w:tr>
      <w:tr w:rsidR="00745D9B" w:rsidTr="00DC69A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Заседания школьных методических объединений по результатам оценки функциональной грамотности обучающихся  в 2021-2022 учебном году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сопровождение формирования функциональной грамотности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2022 года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D9B" w:rsidRDefault="00745D9B" w:rsidP="00DC69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рекомендации, протокол</w:t>
            </w:r>
          </w:p>
        </w:tc>
      </w:tr>
    </w:tbl>
    <w:p w:rsidR="001C4D92" w:rsidRDefault="001C4D92" w:rsidP="001C4D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D92" w:rsidRPr="009B3673" w:rsidRDefault="001C4D92" w:rsidP="001C4D9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8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0"/>
        <w:gridCol w:w="3858"/>
        <w:gridCol w:w="3057"/>
      </w:tblGrid>
      <w:tr w:rsidR="00C4282E" w:rsidRPr="009B3673" w:rsidTr="0030739F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9B3673" w:rsidP="00307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С.М.Магомедалиев</w:t>
            </w:r>
          </w:p>
        </w:tc>
      </w:tr>
      <w:tr w:rsidR="00C4282E" w:rsidRPr="009B3673" w:rsidTr="0030739F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2E" w:rsidRPr="009B3673" w:rsidTr="0030739F"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С приказом ознакомлен</w:t>
            </w:r>
            <w:r w:rsidR="009B3673" w:rsidRPr="009B36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4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C4282E" w:rsidP="0030739F">
            <w:pPr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9B3673" w:rsidP="00307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Халитова С.М</w:t>
            </w:r>
          </w:p>
        </w:tc>
      </w:tr>
      <w:tr w:rsidR="00C4282E" w:rsidRPr="009B3673" w:rsidTr="0030739F">
        <w:trPr>
          <w:gridAfter w:val="2"/>
          <w:wAfter w:w="5880" w:type="dxa"/>
        </w:trPr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82E" w:rsidRPr="009B3673" w:rsidRDefault="009B3673" w:rsidP="009B3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4282E" w:rsidRPr="009B36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282E" w:rsidRPr="009B367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9B36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4D9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4282E" w:rsidRDefault="00C4282E" w:rsidP="00E13168">
      <w:pPr>
        <w:spacing w:after="485"/>
        <w:rPr>
          <w:rFonts w:ascii="Times New Roman" w:hAnsi="Times New Roman" w:cs="Times New Roman"/>
          <w:sz w:val="28"/>
          <w:szCs w:val="28"/>
        </w:rPr>
      </w:pPr>
    </w:p>
    <w:p w:rsidR="009B3673" w:rsidRDefault="00EC0800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EC0800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                                                                    </w:t>
      </w: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B3673" w:rsidRDefault="009B3673" w:rsidP="00EC0800">
      <w:pPr>
        <w:pStyle w:val="a5"/>
        <w:tabs>
          <w:tab w:val="left" w:pos="6411"/>
        </w:tabs>
        <w:jc w:val="center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sectPr w:rsidR="009B3673">
      <w:pgSz w:w="11904" w:h="16838"/>
      <w:pgMar w:top="1234" w:right="705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4A" w:rsidRDefault="006E294A">
      <w:pPr>
        <w:spacing w:line="240" w:lineRule="auto"/>
      </w:pPr>
      <w:r>
        <w:separator/>
      </w:r>
    </w:p>
  </w:endnote>
  <w:endnote w:type="continuationSeparator" w:id="0">
    <w:p w:rsidR="006E294A" w:rsidRDefault="006E2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4A" w:rsidRDefault="006E294A">
      <w:pPr>
        <w:spacing w:after="0" w:line="240" w:lineRule="auto"/>
      </w:pPr>
      <w:r>
        <w:separator/>
      </w:r>
    </w:p>
  </w:footnote>
  <w:footnote w:type="continuationSeparator" w:id="0">
    <w:p w:rsidR="006E294A" w:rsidRDefault="006E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1B"/>
    <w:rsid w:val="000D13A4"/>
    <w:rsid w:val="001C4D92"/>
    <w:rsid w:val="002A1147"/>
    <w:rsid w:val="0033741D"/>
    <w:rsid w:val="00350A1B"/>
    <w:rsid w:val="003F0492"/>
    <w:rsid w:val="0044163D"/>
    <w:rsid w:val="00492A70"/>
    <w:rsid w:val="004D28C7"/>
    <w:rsid w:val="00547DA3"/>
    <w:rsid w:val="00623E2B"/>
    <w:rsid w:val="006632D8"/>
    <w:rsid w:val="006868C6"/>
    <w:rsid w:val="006C4C54"/>
    <w:rsid w:val="006E294A"/>
    <w:rsid w:val="00706B75"/>
    <w:rsid w:val="00745D9B"/>
    <w:rsid w:val="007E7A05"/>
    <w:rsid w:val="008C5689"/>
    <w:rsid w:val="00901E84"/>
    <w:rsid w:val="009B3673"/>
    <w:rsid w:val="00A063D2"/>
    <w:rsid w:val="00BC75E3"/>
    <w:rsid w:val="00C4282E"/>
    <w:rsid w:val="00D159C5"/>
    <w:rsid w:val="00DC69A0"/>
    <w:rsid w:val="00E13168"/>
    <w:rsid w:val="00EC0800"/>
    <w:rsid w:val="0F88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ED03"/>
  <w15:docId w15:val="{2DE57717-0AE8-415B-B6CF-A367DCE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745D9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4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54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EC080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745D9B"/>
    <w:rPr>
      <w:rFonts w:ascii="Times New Roman" w:eastAsia="Times New Roman" w:hAnsi="Times New Roman" w:cs="Times New Roman"/>
      <w:b/>
      <w:sz w:val="24"/>
    </w:rPr>
  </w:style>
  <w:style w:type="paragraph" w:styleId="a6">
    <w:name w:val="List Paragraph"/>
    <w:basedOn w:val="a"/>
    <w:uiPriority w:val="34"/>
    <w:qFormat/>
    <w:rsid w:val="00745D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7">
    <w:name w:val="Table Grid"/>
    <w:basedOn w:val="a1"/>
    <w:uiPriority w:val="39"/>
    <w:rsid w:val="00745D9B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1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2020-12-29T08:26:00Z</cp:lastPrinted>
  <dcterms:created xsi:type="dcterms:W3CDTF">2020-12-28T08:30:00Z</dcterms:created>
  <dcterms:modified xsi:type="dcterms:W3CDTF">2022-03-01T12:53:00Z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