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0E" w:rsidRPr="00EE370E" w:rsidRDefault="00EE370E" w:rsidP="00EE370E">
      <w:pPr>
        <w:widowControl w:val="0"/>
        <w:spacing w:after="0" w:line="240" w:lineRule="auto"/>
        <w:ind w:right="5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_GoBack"/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ДОГОВОР</w:t>
      </w:r>
    </w:p>
    <w:bookmarkEnd w:id="0"/>
    <w:p w:rsidR="00EE370E" w:rsidRPr="00EE370E" w:rsidRDefault="00EE370E" w:rsidP="00EE370E">
      <w:pPr>
        <w:widowControl w:val="0"/>
        <w:spacing w:after="0" w:line="240" w:lineRule="auto"/>
        <w:ind w:right="5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</w:pPr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 ПРЕДОСТАВЛЕНИИ ОБЩЕГО ОБРАЗОВАНИЯ </w:t>
      </w:r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ГКОУ РД </w:t>
      </w:r>
      <w:proofErr w:type="gramStart"/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« </w:t>
      </w:r>
      <w:proofErr w:type="spellStart"/>
      <w:r w:rsidRPr="00EE37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 w:bidi="ru-RU"/>
        </w:rPr>
        <w:t>Цумилухская</w:t>
      </w:r>
      <w:proofErr w:type="spellEnd"/>
      <w:proofErr w:type="gramEnd"/>
      <w:r w:rsidRPr="00EE37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 w:bidi="ru-RU"/>
        </w:rPr>
        <w:t xml:space="preserve"> СОШ </w:t>
      </w:r>
      <w:proofErr w:type="spellStart"/>
      <w:r w:rsidRPr="00EE37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 w:bidi="ru-RU"/>
        </w:rPr>
        <w:t>Тляратинского</w:t>
      </w:r>
      <w:proofErr w:type="spellEnd"/>
      <w:r w:rsidRPr="00EE37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 w:bidi="ru-RU"/>
        </w:rPr>
        <w:t xml:space="preserve"> района»</w:t>
      </w:r>
    </w:p>
    <w:p w:rsidR="00EE370E" w:rsidRPr="00EE370E" w:rsidRDefault="00EE370E" w:rsidP="00EE370E">
      <w:pPr>
        <w:widowControl w:val="0"/>
        <w:spacing w:after="0" w:line="240" w:lineRule="auto"/>
        <w:ind w:right="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</w:pPr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ГКОУ РД </w:t>
      </w:r>
      <w:proofErr w:type="gramStart"/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« </w:t>
      </w:r>
      <w:proofErr w:type="spellStart"/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Цумилухская</w:t>
      </w:r>
      <w:proofErr w:type="spellEnd"/>
      <w:proofErr w:type="gramEnd"/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 СОШ </w:t>
      </w:r>
      <w:proofErr w:type="spellStart"/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Тляратинского</w:t>
      </w:r>
      <w:proofErr w:type="spellEnd"/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 района»</w:t>
      </w:r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</w:t>
      </w:r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«   »                       20      г.</w:t>
      </w:r>
    </w:p>
    <w:p w:rsidR="00EE370E" w:rsidRPr="00EE370E" w:rsidRDefault="00EE370E" w:rsidP="00EE370E">
      <w:pPr>
        <w:widowControl w:val="0"/>
        <w:tabs>
          <w:tab w:val="left" w:pos="6804"/>
        </w:tabs>
        <w:spacing w:after="142" w:line="240" w:lineRule="auto"/>
        <w:ind w:left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(место заключения договора)</w:t>
      </w: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(дата заключения договора)</w:t>
      </w:r>
    </w:p>
    <w:p w:rsidR="00EE370E" w:rsidRPr="00EE370E" w:rsidRDefault="00EE370E" w:rsidP="00EE370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ГКОУ РД </w:t>
      </w:r>
      <w:proofErr w:type="gramStart"/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« </w:t>
      </w:r>
      <w:proofErr w:type="spellStart"/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Цумилухская</w:t>
      </w:r>
      <w:proofErr w:type="spellEnd"/>
      <w:proofErr w:type="gramEnd"/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СОШ </w:t>
      </w:r>
      <w:proofErr w:type="spellStart"/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Тляратинского</w:t>
      </w:r>
      <w:proofErr w:type="spellEnd"/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района»</w:t>
      </w: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(в дальнейшем - школа на основании лицензии серия 05Л01 №0003592, регистрационный номер9190, выданной: Министерством образования и науки Республики Дагестан, на срок с «15» февраля 2018г. по «Бессрочно», и свидетельства о государственной аккредитации серия ОП, № 016792 регистрационный номер 4875, выданного Министерством образования науки Республики Дагестан на срок с «21» апреля 2011 года .действующего на основании Устава с одной стороны и</w:t>
      </w:r>
    </w:p>
    <w:p w:rsidR="00EE370E" w:rsidRPr="00EE370E" w:rsidRDefault="00EE370E" w:rsidP="00EE370E">
      <w:pPr>
        <w:widowControl w:val="0"/>
        <w:pBdr>
          <w:bottom w:val="single" w:sz="4" w:space="1" w:color="auto"/>
        </w:pBdr>
        <w:tabs>
          <w:tab w:val="left" w:pos="7882"/>
        </w:tabs>
        <w:spacing w:after="0" w:line="240" w:lineRule="auto"/>
        <w:ind w:firstLine="318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EE370E" w:rsidRPr="00EE370E" w:rsidRDefault="00EE370E" w:rsidP="00EE370E">
      <w:pPr>
        <w:widowControl w:val="0"/>
        <w:tabs>
          <w:tab w:val="left" w:pos="7882"/>
        </w:tabs>
        <w:spacing w:after="120" w:line="240" w:lineRule="auto"/>
        <w:ind w:firstLine="318"/>
        <w:jc w:val="center"/>
        <w:rPr>
          <w:rFonts w:ascii="Times New Roman" w:eastAsia="Times New Roman" w:hAnsi="Times New Roman" w:cs="Times New Roman"/>
          <w:color w:val="000000"/>
          <w:sz w:val="20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0"/>
          <w:lang w:eastAsia="ru-RU" w:bidi="ru-RU"/>
        </w:rPr>
        <w:t>Ф. И. О. и статус законного представители</w:t>
      </w:r>
    </w:p>
    <w:p w:rsidR="00EE370E" w:rsidRPr="00EE370E" w:rsidRDefault="00EE370E" w:rsidP="00EE370E">
      <w:pPr>
        <w:widowControl w:val="0"/>
        <w:pBdr>
          <w:bottom w:val="single" w:sz="4" w:space="1" w:color="auto"/>
        </w:pBdr>
        <w:tabs>
          <w:tab w:val="left" w:pos="7882"/>
        </w:tabs>
        <w:spacing w:after="0" w:line="240" w:lineRule="auto"/>
        <w:ind w:firstLine="318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EE370E" w:rsidRPr="00EE370E" w:rsidRDefault="00EE370E" w:rsidP="00EE370E">
      <w:pPr>
        <w:widowControl w:val="0"/>
        <w:spacing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0"/>
          <w:szCs w:val="16"/>
          <w:lang w:eastAsia="ru-RU" w:bidi="ru-RU"/>
        </w:rPr>
        <w:t>несовершеннолетнего — мать, отец, опекун, попечитель</w:t>
      </w:r>
    </w:p>
    <w:p w:rsidR="00EE370E" w:rsidRPr="00EE370E" w:rsidRDefault="00EE370E" w:rsidP="00EE370E">
      <w:pPr>
        <w:widowControl w:val="0"/>
        <w:tabs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(в дальнейшем – </w:t>
      </w:r>
      <w:r w:rsidRPr="00EE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Родители</w:t>
      </w: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EE370E" w:rsidRPr="00EE370E" w:rsidRDefault="00EE370E" w:rsidP="00EE370E">
      <w:pPr>
        <w:widowControl w:val="0"/>
        <w:spacing w:after="195" w:line="240" w:lineRule="auto"/>
        <w:ind w:left="3969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(Ф. И. О. несовершеннолетнего),</w:t>
      </w:r>
    </w:p>
    <w:p w:rsidR="00EE370E" w:rsidRPr="00EE370E" w:rsidRDefault="00EE370E" w:rsidP="00EE370E">
      <w:pPr>
        <w:widowControl w:val="0"/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E370E" w:rsidRPr="00EE370E" w:rsidRDefault="00EE370E" w:rsidP="00EE370E">
      <w:pPr>
        <w:widowControl w:val="0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(в дальнейшем - </w:t>
      </w:r>
      <w:r w:rsidRPr="00EE370E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Обучающийся</w:t>
      </w:r>
      <w:r w:rsidRPr="00EE370E">
        <w:rPr>
          <w:rFonts w:ascii="Times New Roman" w:eastAsia="Times New Roman" w:hAnsi="Times New Roman" w:cs="Times New Roman"/>
          <w:color w:val="000000"/>
          <w:lang w:eastAsia="ru-RU" w:bidi="ru-RU"/>
        </w:rPr>
        <w:t>) заключили в соответствии с Законом Российской Федераций «Об образовании» настоящий договор о нижеследующем.</w:t>
      </w:r>
    </w:p>
    <w:p w:rsidR="00EE370E" w:rsidRPr="00EE370E" w:rsidRDefault="00EE370E" w:rsidP="00EE370E">
      <w:pPr>
        <w:widowControl w:val="0"/>
        <w:spacing w:after="0" w:line="240" w:lineRule="auto"/>
        <w:ind w:right="6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EE370E" w:rsidRPr="00EE370E" w:rsidRDefault="00EE370E" w:rsidP="00EE370E">
      <w:pPr>
        <w:widowControl w:val="0"/>
        <w:spacing w:after="16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 Предмет договора</w:t>
      </w:r>
    </w:p>
    <w:p w:rsidR="00EE370E" w:rsidRPr="00EE370E" w:rsidRDefault="00EE370E" w:rsidP="00EE370E">
      <w:pPr>
        <w:widowControl w:val="0"/>
        <w:spacing w:after="268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</w:t>
      </w: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начального, основного и среднего (полного) общего образования.</w:t>
      </w:r>
    </w:p>
    <w:p w:rsidR="00EE370E" w:rsidRPr="00EE370E" w:rsidRDefault="00EE370E" w:rsidP="00EE370E">
      <w:pPr>
        <w:widowControl w:val="0"/>
        <w:tabs>
          <w:tab w:val="left" w:pos="3945"/>
        </w:tabs>
        <w:spacing w:after="16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2. Обязанности и права Школы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Школа обязуется обеспечить предоставление Обучающемуся бесплатного качественного общего образования следующих ступеней: начального, основного и среднего (полного) общего образования 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Школа обязуется обеспечить реализацию Обучающемуся образовательных программ Школы в соответствии с учебным планом, годовым календарным учебным графиком и расписанием занятий.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Школа обязуется обеспечить проведение воспитательной работы с Обучающимся в соответствии с требованиями, федерального государственного образовательного стандарта и разрабатываемой Школой программой воспитания.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эмоционального благополучия</w:t>
      </w:r>
      <w:proofErr w:type="gramEnd"/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Обучающегося с учетом его индивидуальных особенностей.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Школа обязуется обеспечить, при условии соблюдения, участниками договора принятых на себя обязательств, освоение Обучающимся образовательных программ Школы.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  <w:tab w:val="left" w:pos="1238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Обучающеюся в Школы и на пришкольной территории, а также за пределами Школы и пришкольной территории, если такое пребывание осуществляется </w:t>
      </w:r>
      <w:proofErr w:type="gramStart"/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соответствий</w:t>
      </w:r>
      <w:proofErr w:type="gramEnd"/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учебной, воспитательной и иной деятельностью Школы.</w:t>
      </w:r>
    </w:p>
    <w:p w:rsidR="00EE370E" w:rsidRPr="00EE370E" w:rsidRDefault="00EE370E" w:rsidP="00EE370E">
      <w:pPr>
        <w:widowControl w:val="0"/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2.8. Школа принимает на себя обязательства по организации питания, медицинского </w:t>
      </w:r>
      <w:r w:rsidRPr="00EE370E">
        <w:rPr>
          <w:rFonts w:ascii="Times New Roman" w:eastAsia="Candara" w:hAnsi="Times New Roman" w:cs="Times New Roman"/>
          <w:bCs/>
          <w:color w:val="000000"/>
          <w:sz w:val="24"/>
          <w:szCs w:val="24"/>
          <w:lang w:eastAsia="ru-RU" w:bidi="ru-RU"/>
        </w:rPr>
        <w:t>обслуживания и социально-психологического сопровождение учащихся.</w:t>
      </w:r>
    </w:p>
    <w:p w:rsidR="00EE370E" w:rsidRPr="00EE370E" w:rsidRDefault="00EE370E" w:rsidP="00EE370E">
      <w:pPr>
        <w:widowControl w:val="0"/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2.9. Школа обязуется обеспечить неразглашение сведений о личности и состоянии здоровья </w:t>
      </w: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Обучающегося и личных данных Родителей, ставших известными Школа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EE370E" w:rsidRPr="00EE370E" w:rsidRDefault="00EE370E" w:rsidP="00EE370E">
      <w:pPr>
        <w:widowControl w:val="0"/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2.10. Школа обязуется в доступной форме обеспечить ознакомление Родителей и Обучающегося с учредительными документами Школы, лицензией, свидетельством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 рабочих дней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EE370E" w:rsidRPr="00EE370E" w:rsidRDefault="00EE370E" w:rsidP="00EE370E">
      <w:pPr>
        <w:widowControl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 Школа обязуется осуществлять текущий и промежуточный контроль за успеваемостью Обучающегося и в доступной форме информировать о его результатах Родителей и Обучающегося.</w:t>
      </w:r>
    </w:p>
    <w:p w:rsidR="00EE370E" w:rsidRPr="00EE370E" w:rsidRDefault="00EE370E" w:rsidP="00EE370E">
      <w:pPr>
        <w:widowControl w:val="0"/>
        <w:tabs>
          <w:tab w:val="left" w:pos="818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2.12.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деятельность.</w:t>
      </w:r>
    </w:p>
    <w:p w:rsidR="00EE370E" w:rsidRPr="00EE370E" w:rsidRDefault="00EE370E" w:rsidP="00EE370E">
      <w:pPr>
        <w:widowControl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2.13. Школа вправе, в случае нарушения Обучающимся Устава и правил внутреннего распорядка Школы и иных актов Школы, регламентирующих ее деятельность, применить к Обучающемуся меры дисциплинарного воздействия, предусмотренные законодательством и вышеуказанными актами. Школа обязан поставить в известность Родителей о намерении применить и о применении к Обучающемуся мер дисциплинарного воздействия.</w:t>
      </w:r>
    </w:p>
    <w:p w:rsidR="00EE370E" w:rsidRPr="00EE370E" w:rsidRDefault="00EE370E" w:rsidP="00EE370E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1"/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Обязанности и права Родителей</w:t>
      </w:r>
      <w:bookmarkEnd w:id="1"/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016"/>
        </w:tabs>
        <w:spacing w:before="60" w:after="6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Обучающегося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числе: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818"/>
        </w:tabs>
        <w:spacing w:before="60" w:after="6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Школа;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905"/>
        </w:tabs>
        <w:spacing w:before="60" w:after="6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 подготовку Обучающимся домашних заданий;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818"/>
        </w:tabs>
        <w:spacing w:before="60" w:after="6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участия Обучающегося в образовательном процессе учебниками (письменно-канцелярскими принадлежностями, спортивной формой и т. п.), в количестве, соответствующем возрасту и потребностям Обучающегося.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033"/>
        </w:tabs>
        <w:spacing w:before="60" w:after="6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обязаны выполнять и обеспечивать выполнение Обучающимся Устава и правил внутреннего распорядка Школы и иных актов Школы, регламентирующих ее деятельность.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042"/>
        </w:tabs>
        <w:spacing w:before="60" w:after="6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обязаны проявлять уважение к администрации, педагогам и техническому персоналу Школы и воспитывать чувство уважения к ним у Обучающегося.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016"/>
        </w:tabs>
        <w:spacing w:before="60" w:after="60" w:line="240" w:lineRule="auto"/>
        <w:ind w:firstLine="6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000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к поведению Обучающегося или его отношению к получению общего образования.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обязаны извещать, руководителя Школы или классного руководителя об уважительных причинах отсутствия Обучающегося на занятиях.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000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обязаны возмещать ущерб, причиненный Обучающимся имуществу Школы, в соответствии с законодательством Российской Федерации.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000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Учредитель оказывает содействие Родителям и Обучающемуся в получении общего образования в различных формах в иных общеобразовательных учреждениях. Родители вправе с учетом возможностей Обучающегося просить обеспечить Обучающемуся обучение по индивидуальному учебному плану или ускоренному курсу обучения.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038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вправе защищать законные права и интересы ребенка, в том числе: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1040"/>
        </w:tabs>
        <w:spacing w:before="60" w:after="60" w:line="240" w:lineRule="auto"/>
        <w:ind w:left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получать в доступной форме информацию об успеваемости Обучающегося;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1040"/>
        </w:tabs>
        <w:spacing w:before="60" w:after="6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позднее чем за месяц получать в доступной форме информацию о намерении Школа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1040"/>
        </w:tabs>
        <w:spacing w:before="60" w:after="6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вправе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134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вправе принимать участие в управлении Школой, в том числе: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860"/>
          <w:tab w:val="left" w:pos="7598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входить в состав органов самоуправления </w:t>
      </w:r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Школы</w:t>
      </w: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860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вносить предложения о содержании образовательной программы </w:t>
      </w:r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Школы</w:t>
      </w:r>
      <w:r w:rsidRPr="00EE37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, о режиме работы </w:t>
      </w:r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Школы</w:t>
      </w:r>
      <w:r w:rsidRPr="00EE37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и т.п.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1000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814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224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Школой своих обязанностей и условий настоящего договора.</w:t>
      </w:r>
    </w:p>
    <w:p w:rsidR="00EE370E" w:rsidRPr="00EE370E" w:rsidRDefault="00EE370E" w:rsidP="00EE370E">
      <w:pPr>
        <w:widowControl w:val="0"/>
        <w:numPr>
          <w:ilvl w:val="0"/>
          <w:numId w:val="1"/>
        </w:numPr>
        <w:tabs>
          <w:tab w:val="left" w:pos="284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Обязанности Обучающегося (для договора с потребителем, достигшим </w:t>
      </w:r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</w:r>
      <w:r w:rsidRPr="00EE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14</w:t>
      </w: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летнего возраста)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047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Обучающийся обязан: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851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посещать занятия, указанные в учебном расписании;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851"/>
        </w:tabs>
        <w:spacing w:before="60" w:after="6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выполнять задания по подготовке к занятиям, даваемые педагогами Школы;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851"/>
          <w:tab w:val="left" w:pos="1000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соблюдать Устав Школы, правила внутреннего распорядка Школы и иные акты Школы, регламентирующие ее деятельность, соблюдать учебную дисциплину и общепринятые нормы</w:t>
      </w:r>
    </w:p>
    <w:p w:rsidR="00EE370E" w:rsidRPr="00EE370E" w:rsidRDefault="00EE370E" w:rsidP="00EE370E">
      <w:pPr>
        <w:widowControl w:val="0"/>
        <w:numPr>
          <w:ilvl w:val="0"/>
          <w:numId w:val="2"/>
        </w:numPr>
        <w:tabs>
          <w:tab w:val="left" w:pos="851"/>
          <w:tab w:val="left" w:pos="1000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поведения, в частности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EE370E" w:rsidRPr="00EE370E" w:rsidRDefault="00EE370E" w:rsidP="00EE370E">
      <w:pPr>
        <w:widowControl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бережно относиться к имуществу Школы.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Обучающийся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учебному плану, на обучение по ускоренному курсу.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Обучающийся имеет право на выбор формы получения образования.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Обучающийся имеет право в доступной форме ознакомиться с учредительными документами Школы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Обучающийся имеет право на бесплатное пользование библиотечными и информационными ресурсами Школы.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Обучающийся имеет право на участие в </w:t>
      </w:r>
      <w:proofErr w:type="gramStart"/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управлении ,</w:t>
      </w:r>
      <w:proofErr w:type="gramEnd"/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Школой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Обучающийся имеет право получать полную и достоверную информацию об оценке своих знаний и о критериях этой оценки.</w:t>
      </w:r>
    </w:p>
    <w:p w:rsidR="00EE370E" w:rsidRPr="00EE370E" w:rsidRDefault="00EE370E" w:rsidP="00EE370E">
      <w:pPr>
        <w:keepNext/>
        <w:keepLines/>
        <w:widowControl w:val="0"/>
        <w:numPr>
          <w:ilvl w:val="0"/>
          <w:numId w:val="1"/>
        </w:numPr>
        <w:tabs>
          <w:tab w:val="left" w:pos="993"/>
          <w:tab w:val="left" w:pos="2268"/>
        </w:tabs>
        <w:spacing w:before="60" w:after="60" w:line="240" w:lineRule="auto"/>
        <w:ind w:left="1520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2"/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Основания изменения и расторжения договора и прочие условия</w:t>
      </w:r>
      <w:bookmarkEnd w:id="2"/>
    </w:p>
    <w:p w:rsidR="00EE370E" w:rsidRPr="00EE370E" w:rsidRDefault="00EE370E" w:rsidP="00EE370E">
      <w:pPr>
        <w:widowControl w:val="0"/>
        <w:numPr>
          <w:ilvl w:val="1"/>
          <w:numId w:val="1"/>
        </w:numPr>
        <w:spacing w:before="60" w:after="60" w:line="240" w:lineRule="auto"/>
        <w:ind w:left="22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ab/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228"/>
        </w:tabs>
        <w:spacing w:before="60" w:after="60" w:line="240" w:lineRule="auto"/>
        <w:ind w:left="2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Договор считается расторгнутым в случае исключения Обучающегося из гимназии по основаниям и в порядке, предусмотренными законодательством Российской Федерации, в том числе по завершении обучения, а также в случае </w:t>
      </w:r>
      <w:proofErr w:type="gramStart"/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перевода</w:t>
      </w:r>
      <w:proofErr w:type="gramEnd"/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Обучающегося в другое образовательное учреждение.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228"/>
        </w:tabs>
        <w:spacing w:before="60" w:after="60" w:line="240" w:lineRule="auto"/>
        <w:ind w:left="2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вступает в силу со дня его заключения сторонами и издания Школой приказа о зачислении Обучающегося.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228"/>
        </w:tabs>
        <w:spacing w:before="60" w:after="60" w:line="240" w:lineRule="auto"/>
        <w:ind w:left="2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Обязательства Школы, предусмотренные пунктами 2.10 и 2</w:t>
      </w:r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11, считаются выполненными, если они выполнены хотя бы в отношении одного из Родителей.</w:t>
      </w:r>
    </w:p>
    <w:p w:rsidR="00EE370E" w:rsidRPr="00EE370E" w:rsidRDefault="00EE370E" w:rsidP="00EE370E">
      <w:pPr>
        <w:widowControl w:val="0"/>
        <w:numPr>
          <w:ilvl w:val="1"/>
          <w:numId w:val="1"/>
        </w:numPr>
        <w:tabs>
          <w:tab w:val="left" w:pos="1235"/>
        </w:tabs>
        <w:spacing w:before="60" w:after="60" w:line="240" w:lineRule="auto"/>
        <w:ind w:left="2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3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 составлен в двух экземплярах, имеющих равную юридическую силу.</w:t>
      </w:r>
    </w:p>
    <w:p w:rsidR="00EE370E" w:rsidRPr="00EE370E" w:rsidRDefault="00EE370E" w:rsidP="00EE370E">
      <w:pPr>
        <w:widowControl w:val="0"/>
        <w:tabs>
          <w:tab w:val="left" w:pos="1235"/>
        </w:tabs>
        <w:spacing w:before="60" w:after="60" w:line="240" w:lineRule="auto"/>
        <w:ind w:lef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E370E" w:rsidRPr="00EE370E" w:rsidRDefault="00EE370E" w:rsidP="00EE370E">
      <w:pPr>
        <w:keepNext/>
        <w:keepLines/>
        <w:widowControl w:val="0"/>
        <w:numPr>
          <w:ilvl w:val="0"/>
          <w:numId w:val="1"/>
        </w:numPr>
        <w:tabs>
          <w:tab w:val="left" w:pos="284"/>
        </w:tabs>
        <w:spacing w:after="23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 w:bidi="ru-RU"/>
        </w:rPr>
      </w:pPr>
      <w:bookmarkStart w:id="3" w:name="bookmark3"/>
      <w:r w:rsidRPr="00EE370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 w:bidi="ru-RU"/>
        </w:rPr>
        <w:t>Подписи и реквизиты сторон</w:t>
      </w:r>
      <w:bookmarkEnd w:id="3"/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265"/>
        <w:gridCol w:w="716"/>
        <w:gridCol w:w="1225"/>
        <w:gridCol w:w="142"/>
        <w:gridCol w:w="3118"/>
      </w:tblGrid>
      <w:tr w:rsidR="00EE370E" w:rsidRPr="00EE370E" w:rsidTr="00314FE0">
        <w:tc>
          <w:tcPr>
            <w:tcW w:w="4990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E370E">
              <w:rPr>
                <w:rFonts w:ascii="Times New Roman" w:hAnsi="Times New Roman" w:cs="Times New Roman"/>
                <w:b/>
                <w:color w:val="000000"/>
              </w:rPr>
              <w:t>Образовательное учреждение:</w:t>
            </w:r>
          </w:p>
        </w:tc>
        <w:tc>
          <w:tcPr>
            <w:tcW w:w="265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01" w:type="dxa"/>
            <w:gridSpan w:val="4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E370E">
              <w:rPr>
                <w:rFonts w:ascii="Times New Roman" w:hAnsi="Times New Roman" w:cs="Times New Roman"/>
                <w:b/>
                <w:color w:val="000000"/>
              </w:rPr>
              <w:t>Родители:</w:t>
            </w:r>
          </w:p>
        </w:tc>
      </w:tr>
      <w:tr w:rsidR="00EE370E" w:rsidRPr="00EE370E" w:rsidTr="00314FE0">
        <w:tc>
          <w:tcPr>
            <w:tcW w:w="4990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  <w:r w:rsidRPr="00EE370E">
              <w:rPr>
                <w:rFonts w:ascii="Times New Roman" w:hAnsi="Times New Roman" w:cs="Times New Roman"/>
                <w:color w:val="000000"/>
              </w:rPr>
              <w:t>Государственное казенное</w:t>
            </w:r>
          </w:p>
        </w:tc>
        <w:tc>
          <w:tcPr>
            <w:tcW w:w="265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gridSpan w:val="2"/>
            <w:vAlign w:val="bottom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  <w:r w:rsidRPr="00EE370E">
              <w:rPr>
                <w:rFonts w:ascii="Times New Roman" w:hAnsi="Times New Roman" w:cs="Times New Roman"/>
                <w:color w:val="000000"/>
              </w:rPr>
              <w:t>ФИО родителей</w:t>
            </w:r>
          </w:p>
        </w:tc>
        <w:tc>
          <w:tcPr>
            <w:tcW w:w="3260" w:type="dxa"/>
            <w:gridSpan w:val="2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370E" w:rsidRPr="00EE370E" w:rsidTr="00314FE0">
        <w:tc>
          <w:tcPr>
            <w:tcW w:w="4990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  <w:r w:rsidRPr="00EE370E">
              <w:rPr>
                <w:rFonts w:ascii="Times New Roman" w:hAnsi="Times New Roman" w:cs="Times New Roman"/>
                <w:color w:val="000000"/>
              </w:rPr>
              <w:t>общеобразовательное учреждение</w:t>
            </w:r>
          </w:p>
        </w:tc>
        <w:tc>
          <w:tcPr>
            <w:tcW w:w="265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01" w:type="dxa"/>
            <w:gridSpan w:val="4"/>
            <w:tcBorders>
              <w:bottom w:val="single" w:sz="4" w:space="0" w:color="auto"/>
            </w:tcBorders>
            <w:vAlign w:val="bottom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370E" w:rsidRPr="00EE370E" w:rsidTr="00314FE0">
        <w:tc>
          <w:tcPr>
            <w:tcW w:w="4990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  <w:r w:rsidRPr="00EE370E">
              <w:rPr>
                <w:rFonts w:ascii="Times New Roman" w:hAnsi="Times New Roman" w:cs="Times New Roman"/>
                <w:color w:val="000000"/>
              </w:rPr>
              <w:t>Республики Дагестан «</w:t>
            </w:r>
            <w:proofErr w:type="spellStart"/>
            <w:r w:rsidRPr="00EE370E">
              <w:rPr>
                <w:rFonts w:ascii="Times New Roman" w:hAnsi="Times New Roman" w:cs="Times New Roman"/>
                <w:color w:val="000000"/>
              </w:rPr>
              <w:t>Цумилухская</w:t>
            </w:r>
            <w:proofErr w:type="spellEnd"/>
            <w:r w:rsidRPr="00EE370E">
              <w:rPr>
                <w:rFonts w:ascii="Times New Roman" w:hAnsi="Times New Roman" w:cs="Times New Roman"/>
                <w:color w:val="000000"/>
              </w:rPr>
              <w:t xml:space="preserve">  средняя общеобразовательная школа </w:t>
            </w:r>
            <w:proofErr w:type="spellStart"/>
            <w:r w:rsidRPr="00EE370E">
              <w:rPr>
                <w:rFonts w:ascii="Times New Roman" w:hAnsi="Times New Roman" w:cs="Times New Roman"/>
                <w:color w:val="000000"/>
              </w:rPr>
              <w:t>Тляратинского</w:t>
            </w:r>
            <w:proofErr w:type="spellEnd"/>
            <w:r w:rsidRPr="00EE370E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265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370E" w:rsidRPr="00EE370E" w:rsidTr="00314FE0">
        <w:tc>
          <w:tcPr>
            <w:tcW w:w="4990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  <w:r w:rsidRPr="00EE370E"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proofErr w:type="gramStart"/>
            <w:r w:rsidRPr="00EE370E">
              <w:rPr>
                <w:rFonts w:ascii="Times New Roman" w:hAnsi="Times New Roman" w:cs="Times New Roman"/>
                <w:color w:val="000000"/>
              </w:rPr>
              <w:t>368062,РД</w:t>
            </w:r>
            <w:proofErr w:type="gramEnd"/>
            <w:r w:rsidRPr="00EE370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E370E">
              <w:rPr>
                <w:rFonts w:ascii="Times New Roman" w:hAnsi="Times New Roman" w:cs="Times New Roman"/>
                <w:color w:val="000000"/>
              </w:rPr>
              <w:t>Бабаюртовский</w:t>
            </w:r>
            <w:proofErr w:type="spellEnd"/>
            <w:r w:rsidRPr="00EE370E"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  <w:r w:rsidRPr="00EE370E">
              <w:rPr>
                <w:rFonts w:ascii="Times New Roman" w:hAnsi="Times New Roman" w:cs="Times New Roman"/>
                <w:color w:val="000000"/>
              </w:rPr>
              <w:t xml:space="preserve">п/о </w:t>
            </w:r>
            <w:proofErr w:type="spellStart"/>
            <w:r w:rsidRPr="00EE370E">
              <w:rPr>
                <w:rFonts w:ascii="Times New Roman" w:hAnsi="Times New Roman" w:cs="Times New Roman"/>
                <w:color w:val="000000"/>
              </w:rPr>
              <w:t>Туршунай</w:t>
            </w:r>
            <w:proofErr w:type="spellEnd"/>
            <w:r w:rsidRPr="00EE370E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E370E">
              <w:rPr>
                <w:rFonts w:ascii="Times New Roman" w:hAnsi="Times New Roman" w:cs="Times New Roman"/>
                <w:color w:val="000000"/>
              </w:rPr>
              <w:t>К.Цумилюх</w:t>
            </w:r>
            <w:proofErr w:type="spellEnd"/>
            <w:r w:rsidRPr="00EE37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E370E">
              <w:rPr>
                <w:rFonts w:ascii="Times New Roman" w:hAnsi="Times New Roman" w:cs="Times New Roman"/>
                <w:color w:val="000000"/>
              </w:rPr>
              <w:t>Тляратинского</w:t>
            </w:r>
            <w:proofErr w:type="spellEnd"/>
            <w:r w:rsidRPr="00EE370E">
              <w:rPr>
                <w:rFonts w:ascii="Times New Roman" w:hAnsi="Times New Roman" w:cs="Times New Roman"/>
                <w:color w:val="000000"/>
              </w:rPr>
              <w:t xml:space="preserve"> района, телефон: 89094834105</w:t>
            </w:r>
          </w:p>
        </w:tc>
        <w:tc>
          <w:tcPr>
            <w:tcW w:w="265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</w:tcBorders>
            <w:vAlign w:val="bottom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  <w:r w:rsidRPr="00EE370E">
              <w:rPr>
                <w:rFonts w:ascii="Times New Roman" w:hAnsi="Times New Roman" w:cs="Times New Roman"/>
                <w:color w:val="000000"/>
              </w:rPr>
              <w:t>Домашний адрес: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370E" w:rsidRPr="00EE370E" w:rsidTr="00314FE0">
        <w:tc>
          <w:tcPr>
            <w:tcW w:w="4990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01" w:type="dxa"/>
            <w:gridSpan w:val="4"/>
            <w:tcBorders>
              <w:bottom w:val="single" w:sz="4" w:space="0" w:color="auto"/>
            </w:tcBorders>
            <w:vAlign w:val="bottom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370E" w:rsidRPr="00EE370E" w:rsidTr="00314FE0">
        <w:tc>
          <w:tcPr>
            <w:tcW w:w="4990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" w:type="dxa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vAlign w:val="bottom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  <w:r w:rsidRPr="00EE370E">
              <w:rPr>
                <w:rFonts w:ascii="Times New Roman" w:hAnsi="Times New Roman" w:cs="Times New Roman"/>
                <w:color w:val="000000"/>
              </w:rPr>
              <w:t>Тел.: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370E" w:rsidRPr="00EE370E" w:rsidTr="00314FE0">
        <w:trPr>
          <w:trHeight w:val="270"/>
        </w:trPr>
        <w:tc>
          <w:tcPr>
            <w:tcW w:w="4990" w:type="dxa"/>
            <w:vAlign w:val="bottom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  <w:r w:rsidRPr="00EE370E">
              <w:rPr>
                <w:rFonts w:ascii="Times New Roman" w:hAnsi="Times New Roman" w:cs="Times New Roman"/>
                <w:color w:val="000000"/>
              </w:rPr>
              <w:t xml:space="preserve">Директор школы                </w:t>
            </w:r>
          </w:p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  <w:r w:rsidRPr="00EE370E">
              <w:rPr>
                <w:rFonts w:ascii="Times New Roman" w:hAnsi="Times New Roman" w:cs="Times New Roman"/>
                <w:color w:val="000000"/>
              </w:rPr>
              <w:t xml:space="preserve"> _____________                     </w:t>
            </w:r>
            <w:proofErr w:type="spellStart"/>
            <w:r w:rsidRPr="00EE370E">
              <w:rPr>
                <w:rFonts w:ascii="Times New Roman" w:hAnsi="Times New Roman" w:cs="Times New Roman"/>
                <w:color w:val="000000"/>
              </w:rPr>
              <w:t>С.М.Магомедалиев</w:t>
            </w:r>
            <w:proofErr w:type="spellEnd"/>
          </w:p>
        </w:tc>
        <w:tc>
          <w:tcPr>
            <w:tcW w:w="265" w:type="dxa"/>
            <w:vAlign w:val="bottom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01" w:type="dxa"/>
            <w:gridSpan w:val="4"/>
            <w:tcBorders>
              <w:bottom w:val="single" w:sz="4" w:space="0" w:color="auto"/>
            </w:tcBorders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370E" w:rsidRPr="00EE370E" w:rsidTr="00314FE0">
        <w:trPr>
          <w:trHeight w:val="120"/>
        </w:trPr>
        <w:tc>
          <w:tcPr>
            <w:tcW w:w="4990" w:type="dxa"/>
            <w:vAlign w:val="bottom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37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265" w:type="dxa"/>
            <w:vAlign w:val="bottom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1" w:type="dxa"/>
            <w:gridSpan w:val="4"/>
            <w:tcBorders>
              <w:top w:val="single" w:sz="4" w:space="0" w:color="auto"/>
            </w:tcBorders>
          </w:tcPr>
          <w:p w:rsidR="00EE370E" w:rsidRPr="00EE370E" w:rsidRDefault="00EE370E" w:rsidP="00EE370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37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</w:tr>
      <w:tr w:rsidR="00EE370E" w:rsidRPr="00EE370E" w:rsidTr="00314FE0">
        <w:trPr>
          <w:trHeight w:val="347"/>
        </w:trPr>
        <w:tc>
          <w:tcPr>
            <w:tcW w:w="4990" w:type="dxa"/>
            <w:vAlign w:val="bottom"/>
          </w:tcPr>
          <w:p w:rsidR="00EE370E" w:rsidRPr="00EE370E" w:rsidRDefault="00EE370E" w:rsidP="00EE370E">
            <w:pPr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EE370E">
              <w:rPr>
                <w:rFonts w:ascii="Times New Roman" w:hAnsi="Times New Roman" w:cs="Times New Roman"/>
                <w:color w:val="000000"/>
                <w:szCs w:val="16"/>
              </w:rPr>
              <w:t>«__»_____________ 20__г.</w:t>
            </w:r>
          </w:p>
        </w:tc>
        <w:tc>
          <w:tcPr>
            <w:tcW w:w="265" w:type="dxa"/>
            <w:vAlign w:val="bottom"/>
          </w:tcPr>
          <w:p w:rsidR="00EE370E" w:rsidRPr="00EE370E" w:rsidRDefault="00EE370E" w:rsidP="00EE370E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  <w:tc>
          <w:tcPr>
            <w:tcW w:w="5201" w:type="dxa"/>
            <w:gridSpan w:val="4"/>
            <w:vAlign w:val="bottom"/>
          </w:tcPr>
          <w:p w:rsidR="00EE370E" w:rsidRPr="00EE370E" w:rsidRDefault="00EE370E" w:rsidP="00EE370E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EE370E">
              <w:rPr>
                <w:rFonts w:ascii="Times New Roman" w:hAnsi="Times New Roman" w:cs="Times New Roman"/>
                <w:color w:val="000000"/>
                <w:szCs w:val="16"/>
              </w:rPr>
              <w:t>«__»_____________ 20__г.</w:t>
            </w:r>
          </w:p>
        </w:tc>
      </w:tr>
    </w:tbl>
    <w:p w:rsidR="00D332F5" w:rsidRDefault="00D332F5"/>
    <w:sectPr w:rsidR="00D332F5" w:rsidSect="00EE370E"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936CA"/>
    <w:multiLevelType w:val="multilevel"/>
    <w:tmpl w:val="B7001D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5D6747"/>
    <w:multiLevelType w:val="multilevel"/>
    <w:tmpl w:val="D9D453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0E"/>
    <w:rsid w:val="00D332F5"/>
    <w:rsid w:val="00E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54674-29FB-40C8-A430-04CFA4FA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70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1855</Words>
  <Characters>10577</Characters>
  <Application>Microsoft Office Word</Application>
  <DocSecurity>0</DocSecurity>
  <Lines>88</Lines>
  <Paragraphs>24</Paragraphs>
  <ScaleCrop>false</ScaleCrop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2021-03-15T18:29:00Z</dcterms:created>
  <dcterms:modified xsi:type="dcterms:W3CDTF">2021-03-15T18:31:00Z</dcterms:modified>
</cp:coreProperties>
</file>