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0"/>
        <w:gridCol w:w="3108"/>
        <w:gridCol w:w="3799"/>
      </w:tblGrid>
      <w:tr w:rsidR="00301617" w:rsidRPr="00FC235E" w:rsidTr="00DF07AC">
        <w:tc>
          <w:tcPr>
            <w:tcW w:w="5211" w:type="dxa"/>
          </w:tcPr>
          <w:p w:rsidR="00301617" w:rsidRPr="00FC235E" w:rsidRDefault="00301617" w:rsidP="00DF07AC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</w:pPr>
            <w:r w:rsidRPr="00FC235E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«Защитите Вашего ребёнка от курения»</w:t>
            </w:r>
            <w:r w:rsidRPr="00090D89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  <w:t>!</w:t>
            </w:r>
          </w:p>
          <w:p w:rsidR="00301617" w:rsidRDefault="00301617" w:rsidP="00DF07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  <w:t>Памятка для подростков</w:t>
            </w:r>
          </w:p>
        </w:tc>
        <w:tc>
          <w:tcPr>
            <w:tcW w:w="5103" w:type="dxa"/>
          </w:tcPr>
          <w:p w:rsidR="00301617" w:rsidRPr="00FC235E" w:rsidRDefault="00301617" w:rsidP="00DF07AC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</w:pPr>
            <w:r w:rsidRPr="00FC235E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«Защитите Вашего ребёнка от курения»</w:t>
            </w:r>
            <w:r w:rsidRPr="00090D89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  <w:t>!</w:t>
            </w:r>
          </w:p>
          <w:p w:rsidR="00301617" w:rsidRDefault="00301617" w:rsidP="00DF07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  <w:t>Памятка для подростков</w:t>
            </w:r>
          </w:p>
        </w:tc>
        <w:tc>
          <w:tcPr>
            <w:tcW w:w="5103" w:type="dxa"/>
          </w:tcPr>
          <w:p w:rsidR="00301617" w:rsidRDefault="00301617" w:rsidP="00DF07AC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</w:pPr>
            <w:r w:rsidRPr="00FC235E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«Защитите Вашего ребёнка от курения»</w:t>
            </w:r>
            <w:r w:rsidRPr="00090D89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  <w:t>!</w:t>
            </w:r>
          </w:p>
          <w:p w:rsidR="00301617" w:rsidRPr="00FC235E" w:rsidRDefault="00301617" w:rsidP="00DF07AC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  <w:t>Памятка для подростков</w:t>
            </w:r>
          </w:p>
        </w:tc>
      </w:tr>
      <w:tr w:rsidR="00301617" w:rsidTr="00DF07AC">
        <w:trPr>
          <w:trHeight w:val="8133"/>
        </w:trPr>
        <w:tc>
          <w:tcPr>
            <w:tcW w:w="5211" w:type="dxa"/>
          </w:tcPr>
          <w:p w:rsidR="00301617" w:rsidRDefault="00301617" w:rsidP="00DF07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01617" w:rsidRPr="00FC235E" w:rsidRDefault="00301617" w:rsidP="00DF07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Знаешь ли ты, что:</w:t>
            </w:r>
          </w:p>
          <w:p w:rsidR="00301617" w:rsidRPr="00090D89" w:rsidRDefault="00301617" w:rsidP="00DF07A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17" w:rsidRPr="00090D89" w:rsidRDefault="00301617" w:rsidP="00DF07A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Легальный статус табака многих заставляет относиться к нему, как к безобидной забаве. Тем не менее, современная медицина убедительно доказывает вред курения на здоровье человека.</w:t>
            </w:r>
          </w:p>
          <w:p w:rsidR="00301617" w:rsidRPr="00090D89" w:rsidRDefault="00301617" w:rsidP="00DF07A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 можно отнести к наиболее опасным, разрешённым законом наркотикам. Он вызывает более выраженную зависимость, чем алкоголь. Вы видели человека, которому надо каждый час выпить рюмку? А тех, кто бегает в курилку каждые 60 минут, ещё больше.</w:t>
            </w:r>
          </w:p>
          <w:p w:rsidR="00301617" w:rsidRPr="00090D89" w:rsidRDefault="00301617" w:rsidP="00DF07A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курения на организм сильнее, чем у антидепрессантов и транквилизаторов. Быстрое привыкание, сильная зависимость и огромный ущерб здоровью — особенности этой вредной привычки. И это делает её главной проблемой современной системы здравоохранения. Особенно актуально это для нашей страны: по статистике 40 % россиян курят.</w:t>
            </w:r>
          </w:p>
          <w:p w:rsidR="00301617" w:rsidRDefault="00301617" w:rsidP="00DF07AC"/>
          <w:p w:rsidR="00301617" w:rsidRDefault="00301617" w:rsidP="00DF07AC">
            <w:r>
              <w:rPr>
                <w:noProof/>
                <w:lang w:eastAsia="ru-RU"/>
              </w:rPr>
              <w:drawing>
                <wp:inline distT="0" distB="0" distL="0" distR="0" wp14:anchorId="4A1F59E0" wp14:editId="2FC7BF9E">
                  <wp:extent cx="1440000" cy="1080000"/>
                  <wp:effectExtent l="0" t="0" r="8255" b="6350"/>
                  <wp:docPr id="11" name="Рисунок 11" descr="C:\Users\User\Desktop\kartinki-o-vrede-kureniya-dlya-shkolnikov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kartinki-o-vrede-kureniya-dlya-shkolnikov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01617" w:rsidRDefault="00301617" w:rsidP="00DF07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01617" w:rsidRPr="00FC235E" w:rsidRDefault="00301617" w:rsidP="00DF07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Знаешь ли ты, что:</w:t>
            </w:r>
          </w:p>
          <w:p w:rsidR="00301617" w:rsidRPr="00090D89" w:rsidRDefault="00301617" w:rsidP="00DF07A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17" w:rsidRPr="00090D89" w:rsidRDefault="00301617" w:rsidP="00DF07A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сигаретный дым содержит более 1200 вредных веществ, среди которых — смолы, продукты распада тяжелых металлов и канцерогены (вещества, провоцирующие развитие раковых заболеваний),</w:t>
            </w:r>
          </w:p>
          <w:p w:rsidR="00301617" w:rsidRPr="00090D89" w:rsidRDefault="00301617" w:rsidP="00DF07A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ткани и органы курильщика испытывают недостаток кислорода. Отсюда постоянное чувство усталости, частые заболевания и стрессы.</w:t>
            </w:r>
          </w:p>
          <w:p w:rsidR="00301617" w:rsidRPr="00090D89" w:rsidRDefault="00301617" w:rsidP="00DF07A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эта вредная привычка — прямая причина хронической </w:t>
            </w:r>
            <w:proofErr w:type="spellStart"/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обструктивной</w:t>
            </w:r>
            <w:proofErr w:type="spellEnd"/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болезни легких, язв желудка и пищевода, онкологических заболеваний.</w:t>
            </w:r>
          </w:p>
          <w:p w:rsidR="00301617" w:rsidRPr="00090D89" w:rsidRDefault="00301617" w:rsidP="00DF07A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 время курения сосуды сужаются, и кровь насыщается углекислым газом. В результате сердцу приходится значительно увеличивать силу толчка для поддержания движения крови. Оно быстрее изнашивается, высок риск инфаркта миокарда.</w:t>
            </w:r>
          </w:p>
          <w:p w:rsidR="00301617" w:rsidRPr="00090D89" w:rsidRDefault="00301617" w:rsidP="00DF07A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доказано, что курение ослабляет слух.</w:t>
            </w:r>
          </w:p>
          <w:p w:rsidR="00301617" w:rsidRPr="00090D89" w:rsidRDefault="00301617" w:rsidP="00DF07A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вредная привычка отнимает в среднем 8 лет жизни.</w:t>
            </w:r>
          </w:p>
          <w:p w:rsidR="00301617" w:rsidRDefault="00301617" w:rsidP="00DF07AC"/>
        </w:tc>
        <w:tc>
          <w:tcPr>
            <w:tcW w:w="5103" w:type="dxa"/>
          </w:tcPr>
          <w:p w:rsidR="00301617" w:rsidRDefault="00301617" w:rsidP="00DF07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</w:t>
            </w:r>
          </w:p>
          <w:p w:rsidR="00301617" w:rsidRPr="00090D89" w:rsidRDefault="00301617" w:rsidP="00DF07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Факты о вреде курения.</w:t>
            </w:r>
          </w:p>
          <w:p w:rsidR="00301617" w:rsidRPr="00090D89" w:rsidRDefault="00301617" w:rsidP="0030161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день в мире умирают от сигарет 14 000 человек.</w:t>
            </w:r>
          </w:p>
          <w:p w:rsidR="00301617" w:rsidRPr="00090D89" w:rsidRDefault="00301617" w:rsidP="0030161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России </w:t>
            </w:r>
            <w:proofErr w:type="spellStart"/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табакокурение</w:t>
            </w:r>
            <w:proofErr w:type="spellEnd"/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уносит жизни 330–400 тысяч людей в год.</w:t>
            </w:r>
          </w:p>
          <w:p w:rsidR="00301617" w:rsidRPr="00090D89" w:rsidRDefault="00301617" w:rsidP="0030161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столько интересный, сколько печальный факт о курении — в 20 веке из-за никотина умерли 100 миллионов жителей нашей планеты. Чтобы оценить масштабы, представьте 10 мегаполисов размером с Москву.</w:t>
            </w:r>
          </w:p>
          <w:p w:rsidR="00301617" w:rsidRPr="00090D89" w:rsidRDefault="00301617" w:rsidP="0030161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Ещё один интересный факт о вреде курения — в России курильщиками являются 60% мужчин. А количество курящих женщин с 90-х годов 20 века увеличилось вдвое.</w:t>
            </w:r>
          </w:p>
          <w:p w:rsidR="00301617" w:rsidRPr="00090D89" w:rsidRDefault="00301617" w:rsidP="0030161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 несовершеннолетних курящих пристрастилась к сигаретам в возрасте до 10 лет.</w:t>
            </w:r>
          </w:p>
          <w:p w:rsidR="00301617" w:rsidRDefault="00301617" w:rsidP="0030161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Около 50 миллионов беременных женщин вынуждены дышать ядовитым табачным дымом. </w:t>
            </w:r>
          </w:p>
        </w:tc>
      </w:tr>
    </w:tbl>
    <w:p w:rsidR="006F45EC" w:rsidRDefault="006F45EC">
      <w:bookmarkStart w:id="0" w:name="_GoBack"/>
      <w:bookmarkEnd w:id="0"/>
    </w:p>
    <w:sectPr w:rsidR="006F45EC" w:rsidSect="0030161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534CA"/>
    <w:multiLevelType w:val="multilevel"/>
    <w:tmpl w:val="BAB8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17"/>
    <w:rsid w:val="00301617"/>
    <w:rsid w:val="006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48A49-48CA-44C4-8B63-6F141D0F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6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2020-03-12T16:20:00Z</dcterms:created>
  <dcterms:modified xsi:type="dcterms:W3CDTF">2020-03-12T16:22:00Z</dcterms:modified>
</cp:coreProperties>
</file>