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05" w:rsidRDefault="001C4105" w:rsidP="009B6C58">
      <w:pPr>
        <w:jc w:val="center"/>
        <w:rPr>
          <w:b/>
          <w:sz w:val="36"/>
          <w:szCs w:val="36"/>
        </w:rPr>
      </w:pPr>
    </w:p>
    <w:p w:rsidR="001C4105" w:rsidRDefault="001C4105" w:rsidP="009B6C58">
      <w:pPr>
        <w:jc w:val="center"/>
        <w:rPr>
          <w:b/>
          <w:sz w:val="36"/>
          <w:szCs w:val="36"/>
        </w:rPr>
      </w:pPr>
    </w:p>
    <w:p w:rsidR="001C4105" w:rsidRDefault="001C4105" w:rsidP="009B6C58">
      <w:pPr>
        <w:jc w:val="center"/>
        <w:rPr>
          <w:b/>
          <w:sz w:val="36"/>
          <w:szCs w:val="36"/>
        </w:rPr>
      </w:pPr>
    </w:p>
    <w:p w:rsidR="001C4105" w:rsidRDefault="001C4105" w:rsidP="009B6C58">
      <w:pPr>
        <w:jc w:val="center"/>
        <w:rPr>
          <w:b/>
          <w:sz w:val="36"/>
          <w:szCs w:val="36"/>
        </w:rPr>
      </w:pPr>
    </w:p>
    <w:p w:rsidR="001C4105" w:rsidRDefault="001C4105" w:rsidP="001C4105">
      <w:pPr>
        <w:jc w:val="center"/>
        <w:rPr>
          <w:b/>
          <w:sz w:val="36"/>
          <w:szCs w:val="36"/>
        </w:rPr>
      </w:pPr>
    </w:p>
    <w:p w:rsidR="006E05B6" w:rsidRDefault="006E05B6" w:rsidP="001C4105">
      <w:pPr>
        <w:jc w:val="center"/>
        <w:rPr>
          <w:b/>
          <w:sz w:val="36"/>
          <w:szCs w:val="36"/>
        </w:rPr>
      </w:pPr>
    </w:p>
    <w:p w:rsidR="006E05B6" w:rsidRDefault="006E05B6" w:rsidP="001C410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286500" cy="6981825"/>
            <wp:effectExtent l="19050" t="0" r="0" b="0"/>
            <wp:docPr id="1" name="Рисунок 6" descr="E:\2019-03-1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9-03-12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B6" w:rsidRDefault="006E05B6" w:rsidP="001C4105">
      <w:pPr>
        <w:jc w:val="center"/>
        <w:rPr>
          <w:b/>
          <w:sz w:val="36"/>
          <w:szCs w:val="36"/>
        </w:rPr>
      </w:pPr>
    </w:p>
    <w:p w:rsidR="006E05B6" w:rsidRDefault="006E05B6" w:rsidP="001C4105">
      <w:pPr>
        <w:jc w:val="center"/>
        <w:rPr>
          <w:b/>
          <w:sz w:val="36"/>
          <w:szCs w:val="36"/>
        </w:rPr>
      </w:pPr>
    </w:p>
    <w:p w:rsidR="006E05B6" w:rsidRDefault="006E05B6" w:rsidP="001C4105">
      <w:pPr>
        <w:jc w:val="center"/>
        <w:rPr>
          <w:b/>
          <w:sz w:val="36"/>
          <w:szCs w:val="36"/>
        </w:rPr>
      </w:pPr>
    </w:p>
    <w:p w:rsidR="006E05B6" w:rsidRDefault="006E05B6" w:rsidP="001C4105">
      <w:pPr>
        <w:jc w:val="center"/>
        <w:rPr>
          <w:b/>
          <w:sz w:val="36"/>
          <w:szCs w:val="36"/>
        </w:rPr>
      </w:pPr>
    </w:p>
    <w:p w:rsidR="009B6C58" w:rsidRPr="009B6C58" w:rsidRDefault="009B6C58" w:rsidP="001C4105">
      <w:pPr>
        <w:jc w:val="center"/>
        <w:rPr>
          <w:b/>
          <w:sz w:val="36"/>
          <w:szCs w:val="36"/>
        </w:rPr>
      </w:pPr>
      <w:r w:rsidRPr="009B6C58">
        <w:rPr>
          <w:b/>
          <w:sz w:val="36"/>
          <w:szCs w:val="36"/>
        </w:rPr>
        <w:t>Пояснительная записка</w:t>
      </w:r>
    </w:p>
    <w:p w:rsidR="009B6C58" w:rsidRPr="000655C4" w:rsidRDefault="009B6C58" w:rsidP="009B6C58">
      <w:pPr>
        <w:jc w:val="both"/>
      </w:pPr>
      <w:r w:rsidRPr="000655C4">
        <w:t xml:space="preserve">      Рабочая  программа по изобразительному искусству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0655C4">
        <w:t>межпредметных</w:t>
      </w:r>
      <w:proofErr w:type="spellEnd"/>
      <w:r w:rsidRPr="000655C4">
        <w:t xml:space="preserve"> и </w:t>
      </w:r>
      <w:proofErr w:type="spellStart"/>
      <w:r w:rsidRPr="000655C4">
        <w:t>внутрипредметных</w:t>
      </w:r>
      <w:proofErr w:type="spellEnd"/>
      <w:r w:rsidRPr="000655C4">
        <w:t xml:space="preserve"> связей, логики учебного процесса и возрастных особенностей младших школьников. Рабочая  программа распределяет учебные  часы  по крупным разделам курса, а также определяет конкретные виды изобразительной деятельности учащихся. </w:t>
      </w:r>
    </w:p>
    <w:p w:rsidR="009B6C58" w:rsidRPr="000655C4" w:rsidRDefault="009B6C58" w:rsidP="009B6C58">
      <w:pPr>
        <w:jc w:val="both"/>
      </w:pPr>
      <w:r w:rsidRPr="000655C4">
        <w:rPr>
          <w:b/>
        </w:rPr>
        <w:t>Цель</w:t>
      </w:r>
      <w:r w:rsidRPr="000655C4">
        <w:t xml:space="preserve"> учебного предмета «Изобразительное искусство» в общеобразовательной школе – формирование художественной культуры учащихся как неотъемлемой части культуры духовной, т. е. культуры </w:t>
      </w:r>
      <w:proofErr w:type="spellStart"/>
      <w:r w:rsidRPr="000655C4">
        <w:t>мироотношений</w:t>
      </w:r>
      <w:proofErr w:type="spellEnd"/>
      <w:r w:rsidRPr="000655C4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очеловечивания, формирования нравственно – эстетической отзывчивости на </w:t>
      </w:r>
      <w:proofErr w:type="gramStart"/>
      <w:r w:rsidRPr="000655C4">
        <w:t>прекрасное</w:t>
      </w:r>
      <w:proofErr w:type="gramEnd"/>
      <w:r w:rsidRPr="000655C4">
        <w:t xml:space="preserve"> и безобразное в жизни и искусстве, т. е. зоркости души ребенка.</w:t>
      </w:r>
    </w:p>
    <w:p w:rsidR="009B6C58" w:rsidRPr="000655C4" w:rsidRDefault="009B6C58" w:rsidP="009B6C58">
      <w:pPr>
        <w:ind w:firstLine="708"/>
      </w:pPr>
      <w:r w:rsidRPr="000655C4">
        <w:t xml:space="preserve">Связь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 Б.М. </w:t>
      </w:r>
      <w:proofErr w:type="spellStart"/>
      <w:r w:rsidRPr="000655C4">
        <w:t>Неменского</w:t>
      </w:r>
      <w:proofErr w:type="spellEnd"/>
      <w:r w:rsidRPr="000655C4">
        <w:t>.</w:t>
      </w:r>
    </w:p>
    <w:p w:rsidR="009B6C58" w:rsidRPr="000655C4" w:rsidRDefault="009B6C58" w:rsidP="009B6C58">
      <w:pPr>
        <w:ind w:firstLine="708"/>
      </w:pPr>
      <w:r w:rsidRPr="000655C4">
        <w:t>Второй год обучения в начальной  школе развивает знания и представления детей о трех формах художественной деятельности - изобразительной, декоративной, конструктивной, заложенных в первом классе.</w:t>
      </w:r>
    </w:p>
    <w:p w:rsidR="009B6C58" w:rsidRPr="000655C4" w:rsidRDefault="009B6C58" w:rsidP="009B6C58">
      <w:r w:rsidRPr="000655C4">
        <w:tab/>
        <w:t>Задача – введение детей в мир искусства, эмоционально связанный с миром их личных наблюдений, переживаний, раздумий.</w:t>
      </w:r>
    </w:p>
    <w:p w:rsidR="009B6C58" w:rsidRPr="000655C4" w:rsidRDefault="009B6C58" w:rsidP="009B6C58">
      <w:r w:rsidRPr="000655C4">
        <w:t>На изучение предмета отводится 1 час в неделю, в год</w:t>
      </w:r>
      <w:r w:rsidRPr="000655C4">
        <w:rPr>
          <w:b/>
        </w:rPr>
        <w:t xml:space="preserve"> - </w:t>
      </w:r>
      <w:r w:rsidRPr="000655C4">
        <w:t>34 часа.</w:t>
      </w:r>
    </w:p>
    <w:p w:rsidR="009B6C58" w:rsidRPr="000655C4" w:rsidRDefault="009B6C58" w:rsidP="009B6C58">
      <w:r w:rsidRPr="009B6C58">
        <w:rPr>
          <w:b/>
        </w:rPr>
        <w:t>Для реализации программного содержания используются</w:t>
      </w:r>
      <w:r w:rsidRPr="000655C4">
        <w:t>:</w:t>
      </w:r>
    </w:p>
    <w:p w:rsidR="009B6C58" w:rsidRPr="000655C4" w:rsidRDefault="009B6C58" w:rsidP="009B6C58">
      <w:pPr>
        <w:pStyle w:val="a3"/>
        <w:numPr>
          <w:ilvl w:val="0"/>
          <w:numId w:val="1"/>
        </w:numPr>
      </w:pPr>
      <w:r w:rsidRPr="000655C4">
        <w:t xml:space="preserve">Л.А. </w:t>
      </w:r>
      <w:proofErr w:type="spellStart"/>
      <w:r w:rsidRPr="000655C4">
        <w:t>Неменская</w:t>
      </w:r>
      <w:proofErr w:type="spellEnd"/>
      <w:r w:rsidRPr="000655C4">
        <w:t>, Искусство и ты: учебник для 2 класса. Москва, Просвещение, 2009 год.</w:t>
      </w:r>
    </w:p>
    <w:p w:rsidR="009B6C58" w:rsidRPr="000655C4" w:rsidRDefault="009B6C58" w:rsidP="009B6C58">
      <w:pPr>
        <w:pStyle w:val="a3"/>
        <w:numPr>
          <w:ilvl w:val="0"/>
          <w:numId w:val="1"/>
        </w:numPr>
      </w:pPr>
      <w:r w:rsidRPr="000655C4">
        <w:t xml:space="preserve">Л.А. </w:t>
      </w:r>
      <w:proofErr w:type="spellStart"/>
      <w:r w:rsidRPr="000655C4">
        <w:t>Неменская</w:t>
      </w:r>
      <w:proofErr w:type="spellEnd"/>
      <w:r w:rsidRPr="000655C4">
        <w:t xml:space="preserve">, Уроки изобразительного искусства по программе Б.М. </w:t>
      </w:r>
      <w:proofErr w:type="spellStart"/>
      <w:r w:rsidRPr="000655C4">
        <w:t>Неменского</w:t>
      </w:r>
      <w:proofErr w:type="spellEnd"/>
      <w:r w:rsidRPr="000655C4">
        <w:t>: методическое сопровождение учебника. Москва: Просвещение, 2009</w:t>
      </w:r>
    </w:p>
    <w:p w:rsidR="009B6C58" w:rsidRPr="009B6C58" w:rsidRDefault="009B6C58" w:rsidP="009B6C58">
      <w:pPr>
        <w:jc w:val="center"/>
        <w:rPr>
          <w:b/>
          <w:lang w:val="tt-RU"/>
        </w:rPr>
      </w:pPr>
      <w:r w:rsidRPr="009B6C58">
        <w:rPr>
          <w:b/>
          <w:lang w:val="tt-RU"/>
        </w:rPr>
        <w:t>Тематическое планирование</w:t>
      </w:r>
    </w:p>
    <w:p w:rsidR="009B6C58" w:rsidRPr="000655C4" w:rsidRDefault="009B6C58" w:rsidP="009B6C58">
      <w:pPr>
        <w:jc w:val="center"/>
        <w:rPr>
          <w:lang w:val="tt-RU"/>
        </w:rPr>
      </w:pPr>
    </w:p>
    <w:tbl>
      <w:tblPr>
        <w:tblStyle w:val="a4"/>
        <w:tblW w:w="0" w:type="auto"/>
        <w:tblLook w:val="04A0"/>
      </w:tblPr>
      <w:tblGrid>
        <w:gridCol w:w="1016"/>
        <w:gridCol w:w="5318"/>
        <w:gridCol w:w="3237"/>
      </w:tblGrid>
      <w:tr w:rsidR="009B6C58" w:rsidRPr="000655C4" w:rsidTr="005F4667">
        <w:tc>
          <w:tcPr>
            <w:tcW w:w="1101" w:type="dxa"/>
          </w:tcPr>
          <w:p w:rsidR="009B6C58" w:rsidRPr="000655C4" w:rsidRDefault="009B6C58" w:rsidP="005F466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655C4">
              <w:rPr>
                <w:b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6020" w:type="dxa"/>
          </w:tcPr>
          <w:p w:rsidR="009B6C58" w:rsidRPr="000655C4" w:rsidRDefault="009B6C58" w:rsidP="005F466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655C4">
              <w:rPr>
                <w:b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3561" w:type="dxa"/>
          </w:tcPr>
          <w:p w:rsidR="009B6C58" w:rsidRPr="000655C4" w:rsidRDefault="009B6C58" w:rsidP="005F4667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655C4">
              <w:rPr>
                <w:b/>
                <w:sz w:val="24"/>
                <w:szCs w:val="24"/>
                <w:lang w:val="tt-RU"/>
              </w:rPr>
              <w:t>Количество часов</w:t>
            </w:r>
          </w:p>
        </w:tc>
      </w:tr>
      <w:tr w:rsidR="009B6C58" w:rsidRPr="000655C4" w:rsidTr="005F4667">
        <w:tc>
          <w:tcPr>
            <w:tcW w:w="110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6020" w:type="dxa"/>
          </w:tcPr>
          <w:p w:rsidR="009B6C58" w:rsidRPr="000655C4" w:rsidRDefault="009B6C58" w:rsidP="005F4667">
            <w:pPr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</w:rPr>
              <w:t xml:space="preserve">Чем и как работают художники </w:t>
            </w:r>
          </w:p>
        </w:tc>
        <w:tc>
          <w:tcPr>
            <w:tcW w:w="356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8</w:t>
            </w:r>
          </w:p>
        </w:tc>
      </w:tr>
      <w:tr w:rsidR="009B6C58" w:rsidRPr="000655C4" w:rsidTr="005F4667">
        <w:tc>
          <w:tcPr>
            <w:tcW w:w="110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6020" w:type="dxa"/>
          </w:tcPr>
          <w:p w:rsidR="009B6C58" w:rsidRPr="000655C4" w:rsidRDefault="009B6C58" w:rsidP="005F4667">
            <w:pPr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356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7</w:t>
            </w:r>
          </w:p>
        </w:tc>
      </w:tr>
      <w:tr w:rsidR="009B6C58" w:rsidRPr="000655C4" w:rsidTr="005F4667">
        <w:tc>
          <w:tcPr>
            <w:tcW w:w="110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6020" w:type="dxa"/>
          </w:tcPr>
          <w:p w:rsidR="009B6C58" w:rsidRPr="000655C4" w:rsidRDefault="009B6C58" w:rsidP="005F4667">
            <w:pPr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</w:rPr>
              <w:t xml:space="preserve">О чём говорит искусство </w:t>
            </w:r>
          </w:p>
        </w:tc>
        <w:tc>
          <w:tcPr>
            <w:tcW w:w="356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10</w:t>
            </w:r>
          </w:p>
        </w:tc>
      </w:tr>
      <w:tr w:rsidR="009B6C58" w:rsidRPr="000655C4" w:rsidTr="005F4667">
        <w:tc>
          <w:tcPr>
            <w:tcW w:w="110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6020" w:type="dxa"/>
          </w:tcPr>
          <w:p w:rsidR="009B6C58" w:rsidRPr="000655C4" w:rsidRDefault="009B6C58" w:rsidP="005F4667">
            <w:pPr>
              <w:rPr>
                <w:sz w:val="24"/>
                <w:szCs w:val="24"/>
              </w:rPr>
            </w:pPr>
            <w:r w:rsidRPr="000655C4">
              <w:rPr>
                <w:sz w:val="24"/>
                <w:szCs w:val="24"/>
              </w:rPr>
              <w:t xml:space="preserve">Как говорит искусство </w:t>
            </w:r>
          </w:p>
        </w:tc>
        <w:tc>
          <w:tcPr>
            <w:tcW w:w="3561" w:type="dxa"/>
          </w:tcPr>
          <w:p w:rsidR="009B6C58" w:rsidRPr="000655C4" w:rsidRDefault="009B6C58" w:rsidP="005F4667">
            <w:pPr>
              <w:jc w:val="center"/>
              <w:rPr>
                <w:sz w:val="24"/>
                <w:szCs w:val="24"/>
                <w:lang w:val="tt-RU"/>
              </w:rPr>
            </w:pPr>
            <w:r w:rsidRPr="000655C4">
              <w:rPr>
                <w:sz w:val="24"/>
                <w:szCs w:val="24"/>
                <w:lang w:val="tt-RU"/>
              </w:rPr>
              <w:t>9</w:t>
            </w:r>
          </w:p>
        </w:tc>
      </w:tr>
    </w:tbl>
    <w:p w:rsidR="009B6C58" w:rsidRPr="000655C4" w:rsidRDefault="009B6C58" w:rsidP="009B6C58">
      <w:pPr>
        <w:jc w:val="center"/>
        <w:rPr>
          <w:b/>
          <w:lang w:val="tt-RU"/>
        </w:rPr>
      </w:pPr>
      <w:r w:rsidRPr="000655C4">
        <w:rPr>
          <w:b/>
          <w:lang w:val="tt-RU"/>
        </w:rPr>
        <w:t>Основное содержание</w:t>
      </w:r>
    </w:p>
    <w:p w:rsidR="009B6C58" w:rsidRPr="000655C4" w:rsidRDefault="009B6C58" w:rsidP="009B6C58">
      <w:pPr>
        <w:jc w:val="both"/>
      </w:pPr>
      <w:r w:rsidRPr="000655C4">
        <w:t xml:space="preserve">     Содержание рабочей  программы направлено на реализацию приоритетных направлений художественного образования: приобщение к искусству как 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6C58" w:rsidRPr="000655C4" w:rsidRDefault="009B6C58" w:rsidP="009B6C58">
      <w:pPr>
        <w:jc w:val="both"/>
      </w:pPr>
      <w:r w:rsidRPr="000655C4">
        <w:t xml:space="preserve">     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программы 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</w:t>
      </w:r>
    </w:p>
    <w:p w:rsidR="009B6C58" w:rsidRPr="000655C4" w:rsidRDefault="009B6C58" w:rsidP="009B6C58">
      <w:pPr>
        <w:jc w:val="both"/>
      </w:pPr>
      <w:r w:rsidRPr="000655C4">
        <w:lastRenderedPageBreak/>
        <w:t xml:space="preserve">     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0655C4">
        <w:t>деятельностное</w:t>
      </w:r>
      <w:proofErr w:type="spellEnd"/>
      <w:r w:rsidRPr="000655C4">
        <w:t xml:space="preserve"> освоение изобразительного искусства.</w:t>
      </w:r>
    </w:p>
    <w:p w:rsidR="009B6C58" w:rsidRPr="000655C4" w:rsidRDefault="009B6C58" w:rsidP="009B6C58">
      <w:pPr>
        <w:jc w:val="both"/>
      </w:pPr>
      <w:r w:rsidRPr="000655C4">
        <w:t xml:space="preserve">      Наряду с основной формой организации учебного процесса </w:t>
      </w:r>
      <w:proofErr w:type="gramStart"/>
      <w:r w:rsidRPr="000655C4">
        <w:t>–у</w:t>
      </w:r>
      <w:proofErr w:type="gramEnd"/>
      <w:r w:rsidRPr="000655C4">
        <w:t>роком 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9B6C58" w:rsidRPr="000655C4" w:rsidRDefault="009B6C58" w:rsidP="009B6C58">
      <w:pPr>
        <w:jc w:val="both"/>
      </w:pPr>
      <w:r w:rsidRPr="000655C4">
        <w:t xml:space="preserve">      Основные </w:t>
      </w:r>
      <w:proofErr w:type="spellStart"/>
      <w:r w:rsidRPr="000655C4">
        <w:t>межпредметные</w:t>
      </w:r>
      <w:proofErr w:type="spellEnd"/>
      <w:r w:rsidRPr="000655C4">
        <w:t xml:space="preserve"> связи осуществляются с уроками</w:t>
      </w:r>
    </w:p>
    <w:p w:rsidR="009B6C58" w:rsidRPr="000655C4" w:rsidRDefault="009B6C58" w:rsidP="009B6C58">
      <w:pPr>
        <w:jc w:val="both"/>
      </w:pPr>
      <w:r w:rsidRPr="000655C4">
        <w:t xml:space="preserve">музыки и литературного чтения, при прохождении отдельных тем рекомендуется использовать </w:t>
      </w:r>
      <w:proofErr w:type="spellStart"/>
      <w:r w:rsidRPr="000655C4">
        <w:t>межпредметные</w:t>
      </w:r>
      <w:proofErr w:type="spellEnd"/>
      <w:r w:rsidRPr="000655C4"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</w:t>
      </w:r>
    </w:p>
    <w:p w:rsidR="009B6C58" w:rsidRPr="000655C4" w:rsidRDefault="009B6C58" w:rsidP="009B6C58">
      <w:pPr>
        <w:jc w:val="both"/>
      </w:pPr>
      <w:r w:rsidRPr="000655C4">
        <w:t xml:space="preserve">     Изобразительное искусство является целостным интегрированным курсом, который включает в себя все виды искусства: живопись, графику, скульптуру, декоративно-прикладное искусство, архитектуру, дизайн, зрелищные и экранные искусства.</w:t>
      </w:r>
    </w:p>
    <w:p w:rsidR="009B6C58" w:rsidRPr="000655C4" w:rsidRDefault="009B6C58" w:rsidP="009B6C58">
      <w:pPr>
        <w:jc w:val="both"/>
      </w:pPr>
      <w:r w:rsidRPr="000655C4"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9B6C58" w:rsidRPr="000655C4" w:rsidRDefault="009B6C58" w:rsidP="009B6C58">
      <w:pPr>
        <w:jc w:val="both"/>
      </w:pPr>
      <w:r w:rsidRPr="000655C4">
        <w:t>Программа воплощает в себе новый подход к художественно-творческому развитию школьников, который заключается в постановке и реализации принципиально новых задач художественной педагогики, из которых ведущая - формирование художественной культуры как неотъемлемой части культуры духовной. На каждом занятии педагог формирует нравственно-эстетическую отзывчивость на прекрасное и безобразное, художественно-творческую активность, интерес к внутреннему миру, к сознанию своих личных связей с искусством, развивает умения и навыки художественной деятельности, приобщает детей к миру профессионального искусства, красоте природы, человека. Умения и навыки изображения усваиваются в процессе создания художественного образа, решения творческой задачи.</w:t>
      </w:r>
    </w:p>
    <w:p w:rsidR="009B6C58" w:rsidRPr="000655C4" w:rsidRDefault="009B6C58" w:rsidP="009B6C58">
      <w:pPr>
        <w:ind w:firstLine="567"/>
        <w:jc w:val="both"/>
      </w:pPr>
      <w:r w:rsidRPr="000655C4">
        <w:t>В основе лежит четкая последовательность приобщения ребенка к связям искусства с его личностью: от понимания образности самих художественных материалов к осознанию их как средства художественного языка, то есть способов выражения своих чувств и отношения жизни.</w:t>
      </w:r>
    </w:p>
    <w:p w:rsidR="009B6C58" w:rsidRPr="000655C4" w:rsidRDefault="009B6C58" w:rsidP="009B6C58">
      <w:pPr>
        <w:ind w:firstLine="567"/>
        <w:jc w:val="both"/>
      </w:pPr>
      <w:r w:rsidRPr="000655C4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0655C4">
        <w:t xml:space="preserve">Форма,  пропорции,  пространство, </w:t>
      </w:r>
      <w:proofErr w:type="spellStart"/>
      <w:r w:rsidRPr="000655C4">
        <w:t>светотональность</w:t>
      </w:r>
      <w:proofErr w:type="spellEnd"/>
      <w:r w:rsidRPr="000655C4">
        <w:t>,  цвет, линия, объем,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</w:t>
      </w:r>
      <w:proofErr w:type="gramEnd"/>
      <w:r w:rsidRPr="000655C4">
        <w:t xml:space="preserve"> Эти средства художественной выразительности учащиеся осваивают на всем протяжении обучения.</w:t>
      </w:r>
    </w:p>
    <w:p w:rsidR="009B6C58" w:rsidRPr="000655C4" w:rsidRDefault="009B6C58" w:rsidP="009B6C58">
      <w:pPr>
        <w:jc w:val="both"/>
      </w:pPr>
      <w:r w:rsidRPr="000655C4">
        <w:t xml:space="preserve">Три способа художественного освоения действительности - изобразительный, декоративный и конструктивный - в начальной школе выступают для детей в качестве хорошо им понятных, интересных и доступных: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</w:t>
      </w:r>
    </w:p>
    <w:p w:rsidR="009B6C58" w:rsidRPr="009B6C58" w:rsidRDefault="009B6C58" w:rsidP="009B6C58">
      <w:pPr>
        <w:jc w:val="center"/>
        <w:rPr>
          <w:b/>
        </w:rPr>
      </w:pPr>
      <w:r w:rsidRPr="009B6C58">
        <w:rPr>
          <w:b/>
        </w:rPr>
        <w:t>Основные содержательные линии</w:t>
      </w:r>
    </w:p>
    <w:p w:rsidR="009B6C58" w:rsidRPr="000655C4" w:rsidRDefault="009B6C58" w:rsidP="009B6C58">
      <w:pPr>
        <w:ind w:firstLine="567"/>
        <w:jc w:val="both"/>
      </w:pPr>
      <w:r w:rsidRPr="000655C4">
        <w:lastRenderedPageBreak/>
        <w:t>В рабочей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9B6C58" w:rsidRPr="00C76656" w:rsidRDefault="009B6C58" w:rsidP="009B6C58">
      <w:pPr>
        <w:jc w:val="center"/>
        <w:rPr>
          <w:b/>
          <w:sz w:val="40"/>
          <w:szCs w:val="40"/>
        </w:rPr>
      </w:pPr>
      <w:r w:rsidRPr="00C76656">
        <w:rPr>
          <w:b/>
          <w:sz w:val="40"/>
          <w:szCs w:val="40"/>
        </w:rPr>
        <w:t>Календарно-тематическое планирование</w:t>
      </w:r>
    </w:p>
    <w:p w:rsidR="00C76656" w:rsidRPr="009B6C58" w:rsidRDefault="00C76656" w:rsidP="009B6C58">
      <w:pPr>
        <w:jc w:val="center"/>
      </w:pPr>
    </w:p>
    <w:tbl>
      <w:tblPr>
        <w:tblStyle w:val="a4"/>
        <w:tblW w:w="10881" w:type="dxa"/>
        <w:tblInd w:w="-1178" w:type="dxa"/>
        <w:tblLook w:val="04A0"/>
      </w:tblPr>
      <w:tblGrid>
        <w:gridCol w:w="675"/>
        <w:gridCol w:w="6848"/>
        <w:gridCol w:w="1276"/>
        <w:gridCol w:w="992"/>
        <w:gridCol w:w="1090"/>
      </w:tblGrid>
      <w:tr w:rsidR="009B6C58" w:rsidRPr="004A63E0" w:rsidTr="009B6C58">
        <w:trPr>
          <w:trHeight w:val="300"/>
        </w:trPr>
        <w:tc>
          <w:tcPr>
            <w:tcW w:w="675" w:type="dxa"/>
            <w:vMerge w:val="restart"/>
          </w:tcPr>
          <w:p w:rsidR="009B6C58" w:rsidRPr="004A63E0" w:rsidRDefault="009B6C58" w:rsidP="005F4667">
            <w:pPr>
              <w:rPr>
                <w:b/>
                <w:sz w:val="28"/>
                <w:szCs w:val="28"/>
              </w:rPr>
            </w:pPr>
            <w:r w:rsidRPr="004A63E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63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63E0">
              <w:rPr>
                <w:b/>
                <w:sz w:val="28"/>
                <w:szCs w:val="28"/>
              </w:rPr>
              <w:t>/</w:t>
            </w:r>
            <w:proofErr w:type="spellStart"/>
            <w:r w:rsidRPr="004A63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8" w:type="dxa"/>
            <w:vMerge w:val="restart"/>
          </w:tcPr>
          <w:p w:rsidR="009B6C58" w:rsidRPr="004A63E0" w:rsidRDefault="009B6C58" w:rsidP="005F4667">
            <w:pPr>
              <w:jc w:val="center"/>
              <w:rPr>
                <w:b/>
                <w:sz w:val="28"/>
                <w:szCs w:val="28"/>
              </w:rPr>
            </w:pPr>
            <w:r w:rsidRPr="004A63E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9B6C58" w:rsidRPr="004A63E0" w:rsidRDefault="009B6C58" w:rsidP="005F4667">
            <w:pPr>
              <w:rPr>
                <w:b/>
                <w:sz w:val="28"/>
                <w:szCs w:val="28"/>
              </w:rPr>
            </w:pPr>
            <w:r w:rsidRPr="004A63E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82" w:type="dxa"/>
            <w:gridSpan w:val="2"/>
          </w:tcPr>
          <w:p w:rsidR="009B6C58" w:rsidRPr="004A63E0" w:rsidRDefault="009B6C58" w:rsidP="005F4667">
            <w:pPr>
              <w:rPr>
                <w:b/>
                <w:sz w:val="28"/>
                <w:szCs w:val="28"/>
              </w:rPr>
            </w:pPr>
            <w:r w:rsidRPr="004A63E0">
              <w:rPr>
                <w:b/>
                <w:sz w:val="28"/>
                <w:szCs w:val="28"/>
              </w:rPr>
              <w:t xml:space="preserve">        Дата</w:t>
            </w:r>
          </w:p>
        </w:tc>
      </w:tr>
      <w:tr w:rsidR="009B6C58" w:rsidRPr="004A63E0" w:rsidTr="009B6C58">
        <w:trPr>
          <w:trHeight w:val="225"/>
        </w:trPr>
        <w:tc>
          <w:tcPr>
            <w:tcW w:w="675" w:type="dxa"/>
            <w:vMerge/>
          </w:tcPr>
          <w:p w:rsidR="009B6C58" w:rsidRPr="004A63E0" w:rsidRDefault="009B6C58" w:rsidP="005F4667">
            <w:pPr>
              <w:rPr>
                <w:sz w:val="28"/>
                <w:szCs w:val="28"/>
              </w:rPr>
            </w:pPr>
          </w:p>
        </w:tc>
        <w:tc>
          <w:tcPr>
            <w:tcW w:w="6848" w:type="dxa"/>
            <w:vMerge/>
          </w:tcPr>
          <w:p w:rsidR="009B6C58" w:rsidRPr="004A63E0" w:rsidRDefault="009B6C58" w:rsidP="005F46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6C58" w:rsidRPr="004A63E0" w:rsidRDefault="009B6C58" w:rsidP="005F466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C58" w:rsidRPr="004A63E0" w:rsidRDefault="009B6C58" w:rsidP="005F4667">
            <w:pPr>
              <w:rPr>
                <w:b/>
                <w:sz w:val="28"/>
                <w:szCs w:val="28"/>
              </w:rPr>
            </w:pPr>
            <w:r w:rsidRPr="004A63E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90" w:type="dxa"/>
          </w:tcPr>
          <w:p w:rsidR="009B6C58" w:rsidRPr="004A63E0" w:rsidRDefault="009B6C58" w:rsidP="005F4667">
            <w:pPr>
              <w:rPr>
                <w:b/>
                <w:sz w:val="28"/>
                <w:szCs w:val="28"/>
              </w:rPr>
            </w:pPr>
            <w:r w:rsidRPr="004A63E0">
              <w:rPr>
                <w:b/>
                <w:sz w:val="28"/>
                <w:szCs w:val="28"/>
              </w:rPr>
              <w:t>Факт</w:t>
            </w:r>
          </w:p>
        </w:tc>
      </w:tr>
      <w:tr w:rsidR="009B6C58" w:rsidRPr="004A63E0" w:rsidTr="005F4667">
        <w:trPr>
          <w:trHeight w:val="225"/>
        </w:trPr>
        <w:tc>
          <w:tcPr>
            <w:tcW w:w="10881" w:type="dxa"/>
            <w:gridSpan w:val="5"/>
          </w:tcPr>
          <w:p w:rsidR="009B6C58" w:rsidRPr="00863149" w:rsidRDefault="009B6C58" w:rsidP="005F4667">
            <w:pPr>
              <w:jc w:val="center"/>
              <w:rPr>
                <w:sz w:val="28"/>
                <w:szCs w:val="28"/>
              </w:rPr>
            </w:pPr>
            <w:r w:rsidRPr="00863149">
              <w:rPr>
                <w:b/>
                <w:sz w:val="28"/>
                <w:szCs w:val="28"/>
              </w:rPr>
              <w:t>Чем и как работают художники</w:t>
            </w:r>
            <w:r w:rsidRPr="00863149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(7</w:t>
            </w:r>
            <w:r w:rsidRPr="00863149">
              <w:rPr>
                <w:i/>
                <w:sz w:val="28"/>
                <w:szCs w:val="28"/>
              </w:rPr>
              <w:t xml:space="preserve"> часов)</w:t>
            </w: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«Цветочная поляна». Три основных цвета.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«Радуга на грозовом небе». Пять красок – богатство цвета и тона: гуашь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3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 xml:space="preserve"> 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4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«Осенний листопад  - коврик аппликаций. Выразительные возможности аппликации»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«Игровая площадка» для вылепленных зверей. Выразительные возможности бумаги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5F4667">
        <w:trPr>
          <w:trHeight w:val="225"/>
        </w:trPr>
        <w:tc>
          <w:tcPr>
            <w:tcW w:w="10881" w:type="dxa"/>
            <w:gridSpan w:val="5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74A15">
              <w:rPr>
                <w:b/>
                <w:sz w:val="28"/>
                <w:szCs w:val="28"/>
              </w:rPr>
              <w:t xml:space="preserve">Реальность и фантазия </w:t>
            </w:r>
            <w:r>
              <w:rPr>
                <w:i/>
                <w:sz w:val="28"/>
                <w:szCs w:val="28"/>
              </w:rPr>
              <w:t>(8</w:t>
            </w:r>
            <w:r w:rsidRPr="00974A15">
              <w:rPr>
                <w:i/>
                <w:sz w:val="28"/>
                <w:szCs w:val="28"/>
              </w:rPr>
              <w:t xml:space="preserve"> часов)</w:t>
            </w: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Pr="00974A15">
              <w:rPr>
                <w:sz w:val="28"/>
                <w:szCs w:val="28"/>
              </w:rPr>
              <w:t>9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«Наши друзья: птицы». Рисунок птицы (ворона, журавль, голубь, петух и др.) с живой натуры, чучела или таблицы. Изображение и реальность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10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«Сказочная птица». Изображение и фантазия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11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«Узоры и паутины»</w:t>
            </w:r>
            <w:proofErr w:type="gramStart"/>
            <w:r w:rsidRPr="00974A15">
              <w:rPr>
                <w:sz w:val="28"/>
                <w:szCs w:val="28"/>
              </w:rPr>
              <w:t>.</w:t>
            </w:r>
            <w:proofErr w:type="gramEnd"/>
            <w:r w:rsidRPr="00974A15">
              <w:rPr>
                <w:sz w:val="28"/>
                <w:szCs w:val="28"/>
              </w:rPr>
              <w:t xml:space="preserve"> </w:t>
            </w:r>
            <w:proofErr w:type="gramStart"/>
            <w:r w:rsidRPr="00974A15">
              <w:rPr>
                <w:sz w:val="28"/>
                <w:szCs w:val="28"/>
              </w:rPr>
              <w:t>у</w:t>
            </w:r>
            <w:proofErr w:type="gramEnd"/>
            <w:r w:rsidRPr="00974A15">
              <w:rPr>
                <w:sz w:val="28"/>
                <w:szCs w:val="28"/>
              </w:rPr>
              <w:t>крашение и реальность, украшения в природе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12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«Обитатели подводного мира». Украшение и реальность</w:t>
            </w:r>
            <w:proofErr w:type="gramStart"/>
            <w:r w:rsidR="000A2FF8" w:rsidRPr="00974A15">
              <w:rPr>
                <w:sz w:val="28"/>
                <w:szCs w:val="28"/>
              </w:rPr>
              <w:t>«У</w:t>
            </w:r>
            <w:proofErr w:type="gramEnd"/>
            <w:r w:rsidR="000A2FF8" w:rsidRPr="00974A15">
              <w:rPr>
                <w:sz w:val="28"/>
                <w:szCs w:val="28"/>
              </w:rPr>
              <w:t>зоры и паутины». украшение и реальность, украшения в природе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13</w:t>
            </w:r>
          </w:p>
        </w:tc>
        <w:tc>
          <w:tcPr>
            <w:tcW w:w="6848" w:type="dxa"/>
          </w:tcPr>
          <w:p w:rsidR="009B6C58" w:rsidRPr="00974A15" w:rsidRDefault="009B6C58" w:rsidP="000A2FF8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«Кружевные узоры».</w:t>
            </w:r>
            <w:r w:rsidR="000A2FF8" w:rsidRPr="00974A15">
              <w:rPr>
                <w:sz w:val="28"/>
                <w:szCs w:val="28"/>
              </w:rPr>
              <w:t xml:space="preserve"> </w:t>
            </w:r>
            <w:r w:rsidRPr="00974A15">
              <w:rPr>
                <w:sz w:val="28"/>
                <w:szCs w:val="28"/>
              </w:rPr>
              <w:t>Украшение и фантазия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</w:p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14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</w:p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«Подводный мир». Постройка и реальность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400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15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Постройка и фантазия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5F4667">
        <w:trPr>
          <w:trHeight w:val="225"/>
        </w:trPr>
        <w:tc>
          <w:tcPr>
            <w:tcW w:w="10881" w:type="dxa"/>
            <w:gridSpan w:val="5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b/>
                <w:sz w:val="28"/>
                <w:szCs w:val="28"/>
              </w:rPr>
              <w:t xml:space="preserve">О чём говорит искусство </w:t>
            </w:r>
            <w:r w:rsidRPr="00974A15">
              <w:rPr>
                <w:i/>
                <w:sz w:val="28"/>
                <w:szCs w:val="28"/>
              </w:rPr>
              <w:t>(10 часов)</w:t>
            </w: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16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«Четвероногий герой». Выражение характера изображаемых животных. Живопись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17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18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Женский образ русских сказок. Выражение характера человека в изображении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19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 xml:space="preserve">Образ сказочного героя. Художественное изображение </w:t>
            </w:r>
            <w:r w:rsidRPr="00974A15">
              <w:rPr>
                <w:sz w:val="28"/>
                <w:szCs w:val="28"/>
              </w:rPr>
              <w:lastRenderedPageBreak/>
              <w:t>в объёме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«С чего начинается Родина?». Природа в разных состояниях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21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«Человек и его украшения». Выражение характера человека через украшения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1276" w:type="dxa"/>
          </w:tcPr>
          <w:p w:rsidR="009B6C58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«Морозные узоры». Украшение и реальность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74A15">
              <w:rPr>
                <w:sz w:val="28"/>
                <w:szCs w:val="28"/>
              </w:rPr>
              <w:t>24 - 25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«Замок Снежной Королевы». Дом для сказочных героев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5F4667">
        <w:trPr>
          <w:trHeight w:val="225"/>
        </w:trPr>
        <w:tc>
          <w:tcPr>
            <w:tcW w:w="10881" w:type="dxa"/>
            <w:gridSpan w:val="5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b/>
                <w:sz w:val="28"/>
                <w:szCs w:val="28"/>
              </w:rPr>
              <w:t xml:space="preserve">Как говорит искусство </w:t>
            </w:r>
            <w:r w:rsidRPr="00974A15">
              <w:rPr>
                <w:i/>
                <w:sz w:val="28"/>
                <w:szCs w:val="28"/>
              </w:rPr>
              <w:t>(9 часов)</w:t>
            </w: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26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27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 xml:space="preserve">«Мозаика». </w:t>
            </w:r>
            <w:proofErr w:type="gramStart"/>
            <w:r w:rsidRPr="00974A15">
              <w:rPr>
                <w:sz w:val="28"/>
                <w:szCs w:val="28"/>
              </w:rPr>
              <w:t>Цвет как средство выражения: «тихие» (глухие) и «звонкие» цвета («Весенняя земля»)</w:t>
            </w:r>
            <w:proofErr w:type="gramEnd"/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28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Графические упражнения. Линия как средство выражения. Характер линий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29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«Дерево». Линия, как средство выражения. Характер линий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30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«Птицы». Ритм пятен как средство выражения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31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32</w:t>
            </w:r>
          </w:p>
        </w:tc>
        <w:tc>
          <w:tcPr>
            <w:tcW w:w="6848" w:type="dxa"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«Птицы». Пропорция как средство художественной выразительности. Пропорции и характер (бумажная пластика или лепка)</w:t>
            </w:r>
          </w:p>
        </w:tc>
        <w:tc>
          <w:tcPr>
            <w:tcW w:w="1276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33</w:t>
            </w:r>
          </w:p>
        </w:tc>
        <w:tc>
          <w:tcPr>
            <w:tcW w:w="6848" w:type="dxa"/>
            <w:vMerge w:val="restart"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«Весна идёт». Ритм пятен, линий, пропорций как средство художественной выразительности</w:t>
            </w:r>
          </w:p>
        </w:tc>
        <w:tc>
          <w:tcPr>
            <w:tcW w:w="1276" w:type="dxa"/>
            <w:vMerge w:val="restart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  <w:tr w:rsidR="009B6C58" w:rsidRPr="00974A15" w:rsidTr="009B6C58">
        <w:trPr>
          <w:trHeight w:val="225"/>
        </w:trPr>
        <w:tc>
          <w:tcPr>
            <w:tcW w:w="675" w:type="dxa"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  <w:r w:rsidRPr="00974A15">
              <w:rPr>
                <w:sz w:val="28"/>
                <w:szCs w:val="28"/>
              </w:rPr>
              <w:t>34</w:t>
            </w:r>
          </w:p>
        </w:tc>
        <w:tc>
          <w:tcPr>
            <w:tcW w:w="6848" w:type="dxa"/>
            <w:vMerge/>
          </w:tcPr>
          <w:p w:rsidR="009B6C58" w:rsidRPr="00974A15" w:rsidRDefault="009B6C58" w:rsidP="005F46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6C58" w:rsidRPr="00974A15" w:rsidRDefault="009B6C58" w:rsidP="005F4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9B6C58" w:rsidRPr="00974A15" w:rsidRDefault="009B6C58" w:rsidP="005F4667">
            <w:pPr>
              <w:rPr>
                <w:b/>
                <w:sz w:val="28"/>
                <w:szCs w:val="28"/>
              </w:rPr>
            </w:pPr>
          </w:p>
        </w:tc>
      </w:tr>
    </w:tbl>
    <w:p w:rsidR="009B6C58" w:rsidRPr="000655C4" w:rsidRDefault="009B6C58" w:rsidP="009B6C58"/>
    <w:p w:rsidR="009B6C58" w:rsidRPr="000655C4" w:rsidRDefault="009B6C58" w:rsidP="009B6C58"/>
    <w:p w:rsidR="00281ADE" w:rsidRDefault="00281ADE"/>
    <w:sectPr w:rsidR="00281ADE" w:rsidSect="002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8F1"/>
    <w:multiLevelType w:val="hybridMultilevel"/>
    <w:tmpl w:val="002ABCC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36122BC"/>
    <w:multiLevelType w:val="hybridMultilevel"/>
    <w:tmpl w:val="8A602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A3143E"/>
    <w:multiLevelType w:val="hybridMultilevel"/>
    <w:tmpl w:val="768C7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A24798"/>
    <w:multiLevelType w:val="hybridMultilevel"/>
    <w:tmpl w:val="91BEA0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58"/>
    <w:rsid w:val="000A2FF8"/>
    <w:rsid w:val="00107DA9"/>
    <w:rsid w:val="001C4105"/>
    <w:rsid w:val="00281ADE"/>
    <w:rsid w:val="002918B4"/>
    <w:rsid w:val="003F3949"/>
    <w:rsid w:val="006E05B6"/>
    <w:rsid w:val="009B6C58"/>
    <w:rsid w:val="00BD552E"/>
    <w:rsid w:val="00C7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58"/>
    <w:pPr>
      <w:ind w:left="720"/>
      <w:contextualSpacing/>
    </w:pPr>
  </w:style>
  <w:style w:type="table" w:styleId="a4">
    <w:name w:val="Table Grid"/>
    <w:basedOn w:val="a1"/>
    <w:uiPriority w:val="59"/>
    <w:rsid w:val="009B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1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2018-09-02T20:18:00Z</dcterms:created>
  <dcterms:modified xsi:type="dcterms:W3CDTF">2019-03-12T10:09:00Z</dcterms:modified>
</cp:coreProperties>
</file>