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2E" w:rsidRDefault="009F0857" w:rsidP="009F085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5E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1299"/>
            <wp:effectExtent l="19050" t="0" r="0" b="0"/>
            <wp:docPr id="1" name="Рисунок 1" descr="C:\Documents and Settings\Администратор\Рабочий стол\2019-03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9-03-11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8C4739" w:rsidRPr="00455C12">
        <w:rPr>
          <w:rFonts w:ascii="Times New Roman" w:hAnsi="Times New Roman" w:cs="Times New Roman"/>
          <w:b/>
          <w:sz w:val="28"/>
          <w:szCs w:val="28"/>
        </w:rPr>
        <w:t>Пл</w:t>
      </w:r>
      <w:r w:rsidR="008C4739" w:rsidRPr="00455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455C12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9F0857" w:rsidRDefault="00FB0EFE" w:rsidP="009F0857">
      <w:pPr>
        <w:spacing w:line="360" w:lineRule="auto"/>
        <w:ind w:right="20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eastAsia="Arial" w:hAnsi="Times New Roman" w:cs="Times New Roman"/>
          <w:b/>
          <w:i/>
          <w:color w:val="3333CC"/>
          <w:sz w:val="28"/>
          <w:szCs w:val="28"/>
        </w:rPr>
        <w:t>Личностные результаты</w:t>
      </w:r>
    </w:p>
    <w:p w:rsidR="009F0857" w:rsidRDefault="00FB0EFE" w:rsidP="009F0857">
      <w:pPr>
        <w:spacing w:line="360" w:lineRule="auto"/>
        <w:ind w:right="20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567541">
        <w:rPr>
          <w:rFonts w:ascii="Times New Roman" w:hAnsi="Times New Roman" w:cs="Times New Roman"/>
          <w:sz w:val="28"/>
          <w:szCs w:val="28"/>
        </w:rPr>
        <w:t>У учащегося будут сформированы:</w:t>
      </w:r>
    </w:p>
    <w:p w:rsidR="00FB0EFE" w:rsidRPr="009F0857" w:rsidRDefault="00FB0EFE" w:rsidP="009F0857">
      <w:pPr>
        <w:spacing w:line="360" w:lineRule="auto"/>
        <w:ind w:right="20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-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-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 о математических способах познания мира;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 о целостности окружающего мира;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освоение положительного и позитивного стиля общения со сверстниками и взрослыми в школе и дома;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-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-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для формирования: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 внутренней позиции ученика с положительным отношением к школе, к учебной деятельности, а именно: проявления положительного отношения к </w:t>
      </w:r>
      <w:proofErr w:type="spellStart"/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учебномупредмету</w:t>
      </w:r>
      <w:proofErr w:type="spellEnd"/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способности к самооценке результатов своей учебной деятельности.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F0857" w:rsidRDefault="009F0857" w:rsidP="00FB0EFE">
      <w:pPr>
        <w:pStyle w:val="a3"/>
        <w:spacing w:line="360" w:lineRule="auto"/>
        <w:jc w:val="both"/>
        <w:rPr>
          <w:b/>
          <w:i/>
          <w:color w:val="3333CC"/>
          <w:sz w:val="28"/>
          <w:szCs w:val="28"/>
        </w:rPr>
      </w:pPr>
    </w:p>
    <w:p w:rsidR="00FB0EFE" w:rsidRPr="00D97855" w:rsidRDefault="00FB0EFE" w:rsidP="00FB0EFE">
      <w:pPr>
        <w:pStyle w:val="a3"/>
        <w:spacing w:line="360" w:lineRule="auto"/>
        <w:jc w:val="both"/>
        <w:rPr>
          <w:b/>
          <w:i/>
          <w:color w:val="3333CC"/>
          <w:sz w:val="28"/>
          <w:szCs w:val="28"/>
        </w:rPr>
      </w:pPr>
      <w:proofErr w:type="spellStart"/>
      <w:r w:rsidRPr="00D97855">
        <w:rPr>
          <w:b/>
          <w:i/>
          <w:color w:val="3333CC"/>
          <w:sz w:val="28"/>
          <w:szCs w:val="28"/>
        </w:rPr>
        <w:lastRenderedPageBreak/>
        <w:t>Метапредметные</w:t>
      </w:r>
      <w:proofErr w:type="spellEnd"/>
      <w:r w:rsidRPr="00D97855">
        <w:rPr>
          <w:b/>
          <w:i/>
          <w:color w:val="3333CC"/>
          <w:sz w:val="28"/>
          <w:szCs w:val="28"/>
        </w:rPr>
        <w:t xml:space="preserve">  результаты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3EF6">
        <w:rPr>
          <w:rFonts w:ascii="Times New Roman" w:hAnsi="Times New Roman" w:cs="Times New Roman"/>
          <w:color w:val="000000"/>
          <w:sz w:val="28"/>
          <w:szCs w:val="28"/>
          <w:u w:val="single"/>
        </w:rPr>
        <w:t>Регулятивные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учебную задачу, поставленную учителем, на разных этапах обучения;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понимать и применять предложенные учителем способы решения учебной задачи;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принимать план действий для решения несложных учебных задач и следовать ему;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Здесь и далее: указанный результат может быть представлен в контексте и других планируемых результатов.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**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Здесь и далее: работа на обозначенный результат будет продолжена в основной и старшей школе, а также при изучении других курсов системы учебников «Школа России».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выполнять под руководством учителя учебные действия в практической и мыслительной форме;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осуществлять пошаговый контроль своих действий под руководством учителя.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фиксировать по ходу урока и в конце его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довлетворённостьнеудовлетворённость</w:t>
      </w:r>
      <w:proofErr w:type="spellEnd"/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3EF6">
        <w:rPr>
          <w:rFonts w:ascii="Times New Roman" w:hAnsi="Times New Roman" w:cs="Times New Roman"/>
          <w:color w:val="000000"/>
          <w:sz w:val="28"/>
          <w:szCs w:val="28"/>
          <w:u w:val="single"/>
        </w:rPr>
        <w:t>Познавательные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сравнение объектов с целью выделения их различий, различать существенные и несущественные </w:t>
      </w:r>
      <w:proofErr w:type="gramStart"/>
      <w:r w:rsidRPr="00567541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 знаки;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определять закономерность следования объектов и использовать её для выполнения задания;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частей;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иметь начальное представление о базовых </w:t>
      </w:r>
      <w:proofErr w:type="spellStart"/>
      <w:r w:rsidRPr="00567541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 понятиях: числе, величине, геометрической фигуре;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находить и читать информацию, представленную разными способами (учебник, справочник, аудио- и видеоматериалы и др.);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</w:t>
      </w:r>
      <w:proofErr w:type="spellStart"/>
      <w:r w:rsidRPr="00567541">
        <w:rPr>
          <w:rFonts w:ascii="Times New Roman" w:hAnsi="Times New Roman" w:cs="Times New Roman"/>
          <w:color w:val="000000"/>
          <w:sz w:val="28"/>
          <w:szCs w:val="28"/>
        </w:rPr>
        <w:t>задачис</w:t>
      </w:r>
      <w:proofErr w:type="spellEnd"/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 разными вопросами и решать их;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находить и отбирать из разных источников информацию по заданной теме.</w:t>
      </w:r>
    </w:p>
    <w:p w:rsidR="00FB0EFE" w:rsidRPr="00567541" w:rsidRDefault="00FB0EFE" w:rsidP="009F0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понимать и выполнять несложные обобщения и использовать их для получения новых знаний;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</w:t>
      </w:r>
      <w:proofErr w:type="spellStart"/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особенностиматематической</w:t>
      </w:r>
      <w:proofErr w:type="spellEnd"/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речи (точность и краткость), и на построенных моделях;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применять полученные знания в изменённых условиях;</w:t>
      </w:r>
    </w:p>
    <w:p w:rsidR="00FB0EFE" w:rsidRPr="00567541" w:rsidRDefault="00FA007D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="00FB0EFE"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выделять из предложенного текста информацию по заданному условию;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3EF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Коммуникативные</w:t>
      </w:r>
    </w:p>
    <w:p w:rsidR="00FB0EFE" w:rsidRPr="00567541" w:rsidRDefault="00FB0EFE" w:rsidP="009F0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задавать вопросы и отвечать на вопросы партнёра;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воспринимать и обсуждать различные точки зрения и подходы к выполнению задания, оценивать их;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уважительно вести диалог с товарищами;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осуществлять взаимный контроль и оказывать необходимую взаимную помощь.</w:t>
      </w:r>
    </w:p>
    <w:p w:rsidR="00FB0EFE" w:rsidRPr="00567541" w:rsidRDefault="00FB0EFE" w:rsidP="009F0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proofErr w:type="spellStart"/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аргументированно</w:t>
      </w:r>
      <w:proofErr w:type="spellEnd"/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 xml:space="preserve"> выражать своё мнение;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совместно со сверстниками решать задачу групповой работы (работы в паре), распределять функции в групп</w:t>
      </w:r>
      <w:proofErr w:type="gramStart"/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е(</w:t>
      </w:r>
      <w:proofErr w:type="gramEnd"/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паре) при выполнении заданий, проекта;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оказывать помощь товарищу в случаях затруднения;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</w:p>
    <w:p w:rsidR="009F0857" w:rsidRDefault="00FB0EFE" w:rsidP="009F0857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>Предметные результаты</w:t>
      </w:r>
    </w:p>
    <w:p w:rsidR="009F0857" w:rsidRDefault="00FB0EFE" w:rsidP="009F0857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7C3EF6"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  <w:t>Числа и величины</w:t>
      </w:r>
    </w:p>
    <w:p w:rsidR="009F0857" w:rsidRDefault="00FB0EFE" w:rsidP="009F0857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9F0857" w:rsidRDefault="00FB0EFE" w:rsidP="009F0857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считать различные объекты (предметы, группы предметов, звуки, движения, слоги, слова и т. п.) и устанавливать порядковый номер того или иного предмета при </w:t>
      </w:r>
      <w:proofErr w:type="spellStart"/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указанномпорядке</w:t>
      </w:r>
      <w:proofErr w:type="spellEnd"/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счёта;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читать, записывать, сравнивать (используя знаки сравнения</w:t>
      </w:r>
      <w:proofErr w:type="gramStart"/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«&gt;», «&lt;», «=», </w:t>
      </w:r>
      <w:proofErr w:type="gramEnd"/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термины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 xml:space="preserve">равенство 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и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неравенство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) и упорядочивать числа в пределах 20;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действия нумерационного характера: 15 + 1, 18 − 1, 10 + 6, 12 − 10, 14 − 4;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классификацию чисел по заданному или самостоятельно установленному признаку;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вести счёт десятками;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обобщать и распространять свойства натурального ряда чисел на числа, большие 20.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Cs/>
          <w:color w:val="9A9A9A"/>
          <w:sz w:val="28"/>
          <w:szCs w:val="28"/>
        </w:rPr>
      </w:pP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</w:pPr>
      <w:r w:rsidRPr="007C3EF6"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  <w:t>Арифметические действия. Сложение и вычитание.</w:t>
      </w:r>
    </w:p>
    <w:p w:rsidR="00FB0EFE" w:rsidRPr="007C3EF6" w:rsidRDefault="00FB0EFE" w:rsidP="00FB0EFE">
      <w:pPr>
        <w:pStyle w:val="a3"/>
        <w:rPr>
          <w:b/>
        </w:rPr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понимать смысл арифметических действий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 xml:space="preserve">сложение 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и 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вычитание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, отражать это на схемах и в математических записях с использованием знаков действий и знака равенства;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объяснять приём сложения (вычитания) с переходом через разряд в пределах 20.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выполнять сложение и вычитание с переходом через десяток в пределах 20;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проверять и исправлять выполненные действия.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</w:pPr>
      <w:r w:rsidRPr="007C3EF6">
        <w:rPr>
          <w:rFonts w:ascii="Times New Roman" w:eastAsia="Wingdings-Regular" w:hAnsi="Times New Roman" w:cs="Times New Roman"/>
          <w:b/>
          <w:color w:val="000000"/>
          <w:sz w:val="28"/>
          <w:szCs w:val="28"/>
        </w:rPr>
        <w:t>Работа с текстовыми задачами.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решать задачи (в 1 действие), в том числе и задачи практического содержания;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составлять по серии рисунков рассказ с использованием математических терминов;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отличать текстовую задачу от рассказа; дополнять текст до задачи, вносить нужные изменения;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составлять задачу по рисунку, по схеме, по решению.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составлять различные задачи по предлагаемым схемам и записям решения;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>находить несколько способов решения одной и той же задачи и объяснять их;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eastAsia="Wingdings-Regular" w:hAnsi="Times New Roman" w:cs="Times New Roman"/>
          <w:iCs/>
          <w:color w:val="000000"/>
          <w:sz w:val="28"/>
          <w:szCs w:val="28"/>
        </w:rPr>
        <w:t xml:space="preserve">отмечать изменения в решении при изменении вопроса задачи или её условия и отмечать изменения в задаче </w:t>
      </w:r>
      <w:r w:rsidRPr="00567541">
        <w:rPr>
          <w:rFonts w:ascii="Times New Roman" w:hAnsi="Times New Roman" w:cs="Times New Roman"/>
          <w:iCs/>
          <w:sz w:val="28"/>
          <w:szCs w:val="28"/>
        </w:rPr>
        <w:t>при изменении её решения;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sz w:val="28"/>
          <w:szCs w:val="28"/>
        </w:rPr>
        <w:t>решать задачи в 2 действия;</w:t>
      </w:r>
    </w:p>
    <w:p w:rsidR="00FB0EFE" w:rsidRDefault="00FB0EFE" w:rsidP="00FB0E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sz w:val="28"/>
          <w:szCs w:val="28"/>
        </w:rPr>
        <w:t>проверять и исправлять неверное решение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EFE" w:rsidRPr="007C3EF6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EF6">
        <w:rPr>
          <w:rFonts w:ascii="Times New Roman" w:hAnsi="Times New Roman" w:cs="Times New Roman"/>
          <w:b/>
          <w:color w:val="000000"/>
          <w:sz w:val="28"/>
          <w:szCs w:val="28"/>
        </w:rPr>
        <w:t>Пространственные отношения. Геометрические фигуры.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понимать смысл слов (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слева, справа, вверху, внизу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и др.)</w:t>
      </w:r>
      <w:proofErr w:type="gramStart"/>
      <w:r w:rsidRPr="00567541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567541">
        <w:rPr>
          <w:rFonts w:ascii="Times New Roman" w:hAnsi="Times New Roman" w:cs="Times New Roman"/>
          <w:color w:val="000000"/>
          <w:sz w:val="28"/>
          <w:szCs w:val="28"/>
        </w:rPr>
        <w:t>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описывать взаимное расположение предметов на плоскости и в пространстве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: слева, справа, левее, правее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вверху, внизу, выше, ниже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перед, за, между 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и др.;</w:t>
      </w:r>
      <w:proofErr w:type="gramEnd"/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находить сходство и различие геометрических фигур (</w:t>
      </w:r>
      <w:proofErr w:type="gramStart"/>
      <w:r w:rsidRPr="00567541">
        <w:rPr>
          <w:rFonts w:ascii="Times New Roman" w:hAnsi="Times New Roman" w:cs="Times New Roman"/>
          <w:color w:val="000000"/>
          <w:sz w:val="28"/>
          <w:szCs w:val="28"/>
        </w:rPr>
        <w:t>прямая</w:t>
      </w:r>
      <w:proofErr w:type="gramEnd"/>
      <w:r w:rsidRPr="00567541">
        <w:rPr>
          <w:rFonts w:ascii="Times New Roman" w:hAnsi="Times New Roman" w:cs="Times New Roman"/>
          <w:color w:val="000000"/>
          <w:sz w:val="28"/>
          <w:szCs w:val="28"/>
        </w:rPr>
        <w:t>, отрезок, луч).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FB0EFE" w:rsidRPr="00567541" w:rsidRDefault="00FB0EFE" w:rsidP="00FB0EFE">
      <w:pPr>
        <w:pStyle w:val="a3"/>
      </w:pPr>
    </w:p>
    <w:p w:rsidR="00FB0EFE" w:rsidRPr="009A5CAF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CAF">
        <w:rPr>
          <w:rFonts w:ascii="Times New Roman" w:hAnsi="Times New Roman" w:cs="Times New Roman"/>
          <w:b/>
          <w:color w:val="000000"/>
          <w:sz w:val="28"/>
          <w:szCs w:val="28"/>
        </w:rPr>
        <w:t>Геометрические величины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чертить отрезки заданной длины с помощью оцифрованной линейки;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выбирать единицу длины, соответствующую измеряемому предмету.</w:t>
      </w:r>
    </w:p>
    <w:p w:rsidR="00FB0EFE" w:rsidRPr="00567541" w:rsidRDefault="00FB0EFE" w:rsidP="00FB0EFE">
      <w:pPr>
        <w:pStyle w:val="a3"/>
      </w:pP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и сравнивать величины (например, располагать в порядке убывания (возрастания) длины: 1 дм, 8 см, 13 см).</w:t>
      </w:r>
    </w:p>
    <w:p w:rsidR="00FB0EFE" w:rsidRPr="009A5CAF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CAF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читать небольшие готовые таблицы;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строить несложные цепочки логических рассуждений;</w:t>
      </w:r>
    </w:p>
    <w:p w:rsidR="00FB0EFE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color w:val="000000"/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FB0EFE" w:rsidRPr="00567541" w:rsidRDefault="00FB0EFE" w:rsidP="00FB0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определять правило составления несложных таблиц и дополнять их недостающими элементами;</w:t>
      </w:r>
    </w:p>
    <w:p w:rsidR="009F0857" w:rsidRDefault="00FB0EFE" w:rsidP="009F0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проводить </w:t>
      </w:r>
      <w:proofErr w:type="gramStart"/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логические рассуждения</w:t>
      </w:r>
      <w:proofErr w:type="gramEnd"/>
      <w:r w:rsidRPr="00567541">
        <w:rPr>
          <w:rFonts w:ascii="Times New Roman" w:hAnsi="Times New Roman" w:cs="Times New Roman"/>
          <w:iCs/>
          <w:color w:val="000000"/>
          <w:sz w:val="28"/>
          <w:szCs w:val="28"/>
        </w:rPr>
        <w:t>, устанавливая отношения между объектами и формулируя выводы.</w:t>
      </w:r>
    </w:p>
    <w:p w:rsidR="00B07802" w:rsidRPr="009F0857" w:rsidRDefault="00B07802" w:rsidP="009F0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F0857" w:rsidRDefault="009F0857" w:rsidP="009F085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7070FD" w:rsidRPr="00455C12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9F0857" w:rsidRDefault="008F5FE8" w:rsidP="009F085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Пространственные и в</w:t>
      </w:r>
      <w:r w:rsidR="00511B7F"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ременные представления </w:t>
      </w:r>
    </w:p>
    <w:p w:rsidR="009F0857" w:rsidRDefault="008F5FE8" w:rsidP="009F085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предметов по размеру (больше—меньше, выше—ниже, длиннее—короче) и форме (круглый, квадратный, треугольный и др.)</w:t>
      </w:r>
      <w:proofErr w:type="gramStart"/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  <w:r w:rsidR="009F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движения: слева направо, справа налево, сверху вниз, снизу вверх.</w:t>
      </w:r>
      <w:r w:rsidR="009F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представления: сначала, потом, до, после, раньше, позже.</w:t>
      </w:r>
      <w:r w:rsidR="009F0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групп предметов: больше, меньше, столько же, больше (меньше) </w:t>
      </w:r>
      <w:proofErr w:type="gramStart"/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9F0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F0857" w:rsidRDefault="008F5FE8" w:rsidP="009F085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Числа от </w:t>
      </w:r>
      <w:r w:rsidR="007E6868"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 до 10. Число 0. Нумерация. </w:t>
      </w:r>
    </w:p>
    <w:p w:rsidR="009F0857" w:rsidRDefault="008F5FE8" w:rsidP="009F085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B07802" w:rsidRDefault="008F5FE8" w:rsidP="00B0780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0. Его получение и обозначение.</w:t>
      </w:r>
    </w:p>
    <w:p w:rsidR="008F5FE8" w:rsidRPr="00B07802" w:rsidRDefault="008F5FE8" w:rsidP="00B0780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Сравнение чисел.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неравенство. Знаки</w:t>
      </w:r>
      <w:proofErr w:type="gramStart"/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«&gt;», «&lt;», «=» .</w:t>
      </w:r>
      <w:proofErr w:type="gramEnd"/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чисел 2, 3,4, 5. Монеты в 1 р., 2р., 5 р.</w:t>
      </w:r>
    </w:p>
    <w:p w:rsidR="008F5FE8" w:rsidRPr="0053674B" w:rsidRDefault="008F5FE8" w:rsidP="006A570A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FB0EFE" w:rsidRDefault="008F5FE8" w:rsidP="006A570A">
      <w:pPr>
        <w:shd w:val="clear" w:color="auto" w:fill="FFFFFF"/>
        <w:spacing w:after="0"/>
        <w:ind w:left="1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1 действие на сложение и вычитание (на основе счета предметов).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8F5FE8" w:rsidRPr="00FB0EFE" w:rsidRDefault="00511B7F" w:rsidP="006A570A">
      <w:pPr>
        <w:shd w:val="clear" w:color="auto" w:fill="FFFFFF"/>
        <w:spacing w:after="0"/>
        <w:ind w:left="14" w:right="1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Сложение и вычитание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смысл и названия действий. Знаки «+»</w:t>
      </w:r>
      <w:proofErr w:type="gramStart"/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End"/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-», «=».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 свойство суммы.</w:t>
      </w:r>
    </w:p>
    <w:p w:rsidR="008F5FE8" w:rsidRPr="0053674B" w:rsidRDefault="008F5FE8" w:rsidP="006A570A">
      <w:pPr>
        <w:shd w:val="clear" w:color="auto" w:fill="FFFFFF"/>
        <w:spacing w:after="0"/>
        <w:ind w:left="4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8F5FE8" w:rsidRPr="0053674B" w:rsidRDefault="008F5FE8" w:rsidP="006A570A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сложения в пределах 10. Соответствующие случаи вычитания.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с числом 0.</w:t>
      </w:r>
    </w:p>
    <w:p w:rsidR="008F5FE8" w:rsidRPr="0053674B" w:rsidRDefault="008F5FE8" w:rsidP="006A570A">
      <w:pPr>
        <w:shd w:val="clear" w:color="auto" w:fill="FFFFFF"/>
        <w:spacing w:after="0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числа, которое на несколько единиц больше или меньше данного.</w:t>
      </w:r>
    </w:p>
    <w:p w:rsidR="008F5FE8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1 действие на сложение и вычитание.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8F5FE8" w:rsidRPr="00FB0EFE" w:rsidRDefault="007E6868" w:rsidP="006A57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Числа от 1 до 20. Нумерация</w:t>
      </w:r>
    </w:p>
    <w:p w:rsidR="008F5FE8" w:rsidRPr="0053674B" w:rsidRDefault="008F5FE8" w:rsidP="006A570A">
      <w:pPr>
        <w:shd w:val="clear" w:color="auto" w:fill="FFFFFF"/>
        <w:spacing w:after="0"/>
        <w:ind w:left="14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8F5FE8" w:rsidRPr="0053674B" w:rsidRDefault="008F5FE8" w:rsidP="006A570A">
      <w:pPr>
        <w:shd w:val="clear" w:color="auto" w:fill="FFFFFF"/>
        <w:spacing w:after="0"/>
        <w:ind w:left="10"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отрезка. Сантиметр и дециметр. Соотношение между ними.</w:t>
      </w:r>
    </w:p>
    <w:p w:rsidR="008F5FE8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Килограмм, литр.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8F5FE8" w:rsidRPr="00FB0EFE" w:rsidRDefault="007E6868" w:rsidP="006A570A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0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Сложение и вычитание</w:t>
      </w:r>
    </w:p>
    <w:p w:rsidR="008F5FE8" w:rsidRPr="0053674B" w:rsidRDefault="008F5FE8" w:rsidP="006A570A">
      <w:pPr>
        <w:shd w:val="clear" w:color="auto" w:fill="FFFFFF"/>
        <w:spacing w:after="0"/>
        <w:ind w:left="24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8F5FE8" w:rsidRPr="0053674B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сложения и соответствующие случаи вычитания.</w:t>
      </w:r>
    </w:p>
    <w:p w:rsidR="008F5FE8" w:rsidRDefault="008F5FE8" w:rsidP="006A5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 1 —2 действия на сложение и вычитание.</w:t>
      </w:r>
    </w:p>
    <w:p w:rsidR="00FB0EFE" w:rsidRPr="006A570A" w:rsidRDefault="00FB0EFE" w:rsidP="006A570A">
      <w:pPr>
        <w:pStyle w:val="a3"/>
        <w:spacing w:line="276" w:lineRule="auto"/>
        <w:rPr>
          <w:sz w:val="16"/>
          <w:szCs w:val="16"/>
        </w:rPr>
      </w:pPr>
    </w:p>
    <w:p w:rsidR="003A7BF4" w:rsidRPr="00FB0EFE" w:rsidRDefault="007D7EA4" w:rsidP="006A570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B0EF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Итоговое повторение </w:t>
      </w:r>
    </w:p>
    <w:p w:rsidR="0074788D" w:rsidRPr="00455C12" w:rsidRDefault="0074788D" w:rsidP="006A57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857" w:rsidRDefault="009F0857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70FD" w:rsidRDefault="007070FD" w:rsidP="00455C1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6A570A" w:rsidRPr="00455C12" w:rsidRDefault="006A570A" w:rsidP="006A570A">
      <w:pPr>
        <w:pStyle w:val="a3"/>
      </w:pPr>
    </w:p>
    <w:p w:rsidR="00B80D0A" w:rsidRPr="00455C12" w:rsidRDefault="009F0857" w:rsidP="006A570A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Рабочая 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="0074788D" w:rsidRPr="00455C12">
        <w:rPr>
          <w:rStyle w:val="FontStyle19"/>
          <w:sz w:val="28"/>
          <w:szCs w:val="28"/>
        </w:rPr>
        <w:t>Математика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 xml:space="preserve">» составлена в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соответствии 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>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>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>требованиями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>Федерального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 xml:space="preserve">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 примерной программы по </w:t>
      </w:r>
      <w:r w:rsidR="00455C12" w:rsidRPr="00455C12">
        <w:rPr>
          <w:rStyle w:val="c1"/>
          <w:rFonts w:ascii="Times New Roman" w:hAnsi="Times New Roman" w:cs="Times New Roman"/>
          <w:sz w:val="28"/>
          <w:szCs w:val="28"/>
        </w:rPr>
        <w:t>математике</w:t>
      </w:r>
      <w:r w:rsidR="00B80D0A" w:rsidRPr="00455C12">
        <w:rPr>
          <w:rStyle w:val="c1"/>
          <w:rFonts w:ascii="Times New Roman" w:hAnsi="Times New Roman" w:cs="Times New Roman"/>
          <w:sz w:val="28"/>
          <w:szCs w:val="28"/>
        </w:rPr>
        <w:t xml:space="preserve"> для начального общего образования  и на </w:t>
      </w:r>
      <w:r w:rsidR="0074788D" w:rsidRPr="00455C12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74788D" w:rsidRPr="00455C12">
        <w:rPr>
          <w:rStyle w:val="FontStyle19"/>
          <w:sz w:val="28"/>
          <w:szCs w:val="28"/>
        </w:rPr>
        <w:t>авторской   программы М.И.Моро, Ю.М.Колягиной, М.А.Бантовой «Математика»</w:t>
      </w:r>
      <w:r w:rsidR="00142CE7">
        <w:rPr>
          <w:rStyle w:val="FontStyle19"/>
          <w:sz w:val="28"/>
          <w:szCs w:val="28"/>
        </w:rPr>
        <w:t xml:space="preserve"> (</w:t>
      </w:r>
      <w:r w:rsidR="00142CE7" w:rsidRPr="00142CE7">
        <w:rPr>
          <w:rStyle w:val="FontStyle19"/>
          <w:sz w:val="28"/>
          <w:szCs w:val="28"/>
        </w:rPr>
        <w:t>Рабочие программы.</w:t>
      </w:r>
      <w:proofErr w:type="gramEnd"/>
      <w:r w:rsidR="00142CE7" w:rsidRPr="00142CE7">
        <w:rPr>
          <w:rStyle w:val="FontStyle19"/>
          <w:sz w:val="28"/>
          <w:szCs w:val="28"/>
        </w:rPr>
        <w:t xml:space="preserve"> Предметная линия учебников системы «Ш</w:t>
      </w:r>
      <w:r w:rsidR="00142CE7">
        <w:rPr>
          <w:rStyle w:val="FontStyle19"/>
          <w:sz w:val="28"/>
          <w:szCs w:val="28"/>
        </w:rPr>
        <w:t>кола России». 1—4 классы</w:t>
      </w:r>
      <w:proofErr w:type="gramStart"/>
      <w:r w:rsidR="00142CE7">
        <w:rPr>
          <w:rStyle w:val="FontStyle19"/>
          <w:sz w:val="28"/>
          <w:szCs w:val="28"/>
        </w:rPr>
        <w:t xml:space="preserve"> :</w:t>
      </w:r>
      <w:proofErr w:type="gramEnd"/>
      <w:r w:rsidR="00142CE7">
        <w:rPr>
          <w:rStyle w:val="FontStyle19"/>
          <w:sz w:val="28"/>
          <w:szCs w:val="28"/>
        </w:rPr>
        <w:t xml:space="preserve"> посо</w:t>
      </w:r>
      <w:r w:rsidR="00142CE7" w:rsidRPr="00142CE7">
        <w:rPr>
          <w:rStyle w:val="FontStyle19"/>
          <w:sz w:val="28"/>
          <w:szCs w:val="28"/>
        </w:rPr>
        <w:t xml:space="preserve">бие для учителей </w:t>
      </w:r>
      <w:proofErr w:type="spellStart"/>
      <w:r w:rsidR="00142CE7" w:rsidRPr="00142CE7">
        <w:rPr>
          <w:rStyle w:val="FontStyle19"/>
          <w:sz w:val="28"/>
          <w:szCs w:val="28"/>
        </w:rPr>
        <w:t>общеобр</w:t>
      </w:r>
      <w:r w:rsidR="00511B7F">
        <w:rPr>
          <w:rStyle w:val="FontStyle19"/>
          <w:sz w:val="28"/>
          <w:szCs w:val="28"/>
        </w:rPr>
        <w:t>азоват</w:t>
      </w:r>
      <w:proofErr w:type="spellEnd"/>
      <w:r w:rsidR="00511B7F">
        <w:rPr>
          <w:rStyle w:val="FontStyle19"/>
          <w:sz w:val="28"/>
          <w:szCs w:val="28"/>
        </w:rPr>
        <w:t>. организаций / [М. И. Мо</w:t>
      </w:r>
      <w:r w:rsidR="00142CE7" w:rsidRPr="00142CE7">
        <w:rPr>
          <w:rStyle w:val="FontStyle19"/>
          <w:sz w:val="28"/>
          <w:szCs w:val="28"/>
        </w:rPr>
        <w:t>ро,  С. И. Волкова,  С. В. Сте</w:t>
      </w:r>
      <w:r w:rsidR="00142CE7">
        <w:rPr>
          <w:rStyle w:val="FontStyle19"/>
          <w:sz w:val="28"/>
          <w:szCs w:val="28"/>
        </w:rPr>
        <w:t>панова  и  др.]. — М.</w:t>
      </w:r>
      <w:proofErr w:type="gramStart"/>
      <w:r w:rsidR="00142CE7">
        <w:rPr>
          <w:rStyle w:val="FontStyle19"/>
          <w:sz w:val="28"/>
          <w:szCs w:val="28"/>
        </w:rPr>
        <w:t xml:space="preserve"> :</w:t>
      </w:r>
      <w:proofErr w:type="gramEnd"/>
      <w:r w:rsidR="00142CE7">
        <w:rPr>
          <w:rStyle w:val="FontStyle19"/>
          <w:sz w:val="28"/>
          <w:szCs w:val="28"/>
        </w:rPr>
        <w:t xml:space="preserve">  Просве</w:t>
      </w:r>
      <w:r w:rsidR="00142CE7" w:rsidRPr="00142CE7">
        <w:rPr>
          <w:rStyle w:val="FontStyle19"/>
          <w:sz w:val="28"/>
          <w:szCs w:val="28"/>
        </w:rPr>
        <w:t>щение,  2014</w:t>
      </w:r>
      <w:r w:rsidR="00142CE7">
        <w:rPr>
          <w:rStyle w:val="FontStyle19"/>
          <w:sz w:val="28"/>
          <w:szCs w:val="28"/>
        </w:rPr>
        <w:t>)</w:t>
      </w:r>
    </w:p>
    <w:p w:rsidR="0074788D" w:rsidRPr="00455C12" w:rsidRDefault="003B1752" w:rsidP="00E91735">
      <w:pPr>
        <w:pStyle w:val="a3"/>
        <w:spacing w:line="276" w:lineRule="auto"/>
        <w:ind w:firstLine="708"/>
        <w:rPr>
          <w:rStyle w:val="c1"/>
          <w:sz w:val="28"/>
          <w:szCs w:val="28"/>
        </w:rPr>
      </w:pPr>
      <w:r w:rsidRPr="00455C12">
        <w:rPr>
          <w:rStyle w:val="c1"/>
          <w:sz w:val="28"/>
          <w:szCs w:val="28"/>
        </w:rPr>
        <w:t xml:space="preserve">На изучение предмета </w:t>
      </w:r>
      <w:r w:rsidR="0074788D" w:rsidRPr="00455C12">
        <w:rPr>
          <w:rStyle w:val="c1"/>
          <w:sz w:val="28"/>
          <w:szCs w:val="28"/>
        </w:rPr>
        <w:t>в 1</w:t>
      </w:r>
      <w:r w:rsidR="00B80D0A" w:rsidRPr="00455C12">
        <w:rPr>
          <w:rStyle w:val="c1"/>
          <w:sz w:val="28"/>
          <w:szCs w:val="28"/>
        </w:rPr>
        <w:t xml:space="preserve">-ом классе </w:t>
      </w:r>
      <w:r w:rsidR="0074788D" w:rsidRPr="00455C12">
        <w:rPr>
          <w:rStyle w:val="c1"/>
          <w:sz w:val="28"/>
          <w:szCs w:val="28"/>
        </w:rPr>
        <w:t>отводится 4 часа</w:t>
      </w:r>
      <w:r w:rsidRPr="00455C12">
        <w:rPr>
          <w:rStyle w:val="c1"/>
          <w:sz w:val="28"/>
          <w:szCs w:val="28"/>
        </w:rPr>
        <w:t> в  неделю, всего 1</w:t>
      </w:r>
      <w:r w:rsidR="0074788D" w:rsidRPr="00455C12">
        <w:rPr>
          <w:rStyle w:val="c1"/>
          <w:sz w:val="28"/>
          <w:szCs w:val="28"/>
        </w:rPr>
        <w:t>32  часа</w:t>
      </w:r>
      <w:r w:rsidRPr="00455C12">
        <w:rPr>
          <w:rStyle w:val="c1"/>
          <w:sz w:val="28"/>
          <w:szCs w:val="28"/>
        </w:rPr>
        <w:t xml:space="preserve">  в год.</w:t>
      </w:r>
    </w:p>
    <w:tbl>
      <w:tblPr>
        <w:tblStyle w:val="a4"/>
        <w:tblpPr w:leftFromText="180" w:rightFromText="180" w:vertAnchor="text" w:horzAnchor="margin" w:tblpXSpec="center" w:tblpY="181"/>
        <w:tblW w:w="9039" w:type="dxa"/>
        <w:tblLayout w:type="fixed"/>
        <w:tblLook w:val="04A0"/>
      </w:tblPr>
      <w:tblGrid>
        <w:gridCol w:w="675"/>
        <w:gridCol w:w="4678"/>
        <w:gridCol w:w="993"/>
        <w:gridCol w:w="2693"/>
      </w:tblGrid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№</w:t>
            </w:r>
          </w:p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proofErr w:type="spellStart"/>
            <w:proofErr w:type="gramStart"/>
            <w:r w:rsidRPr="00E91735">
              <w:rPr>
                <w:rStyle w:val="ab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E91735">
              <w:rPr>
                <w:rStyle w:val="ab"/>
                <w:b w:val="0"/>
                <w:sz w:val="28"/>
                <w:szCs w:val="28"/>
              </w:rPr>
              <w:t>/</w:t>
            </w:r>
            <w:proofErr w:type="spellStart"/>
            <w:r w:rsidRPr="00E91735">
              <w:rPr>
                <w:rStyle w:val="ab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t>Содержание программного материала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t>Кол-во часов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t>Контрольные работы</w:t>
            </w: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t>Подготовка к изучению чисел. Пространственные и временные представления.</w:t>
            </w:r>
          </w:p>
        </w:tc>
        <w:tc>
          <w:tcPr>
            <w:tcW w:w="993" w:type="dxa"/>
            <w:shd w:val="clear" w:color="auto" w:fill="FFFFFF" w:themeFill="background1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t>8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Числа от 1 до 10, число 0. Нумерация.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28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 xml:space="preserve">Цифры и числа 1-5 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14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Цифры и числа 6 – 9. Число 0. Число 10.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14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Числа от 1 до 10. Сложение и вычитание.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28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Fonts w:ascii="NewtonCSanPin-Bold" w:hAnsi="NewtonCSanPin-Bold" w:cs="NewtonCSanPin-Bold"/>
                <w:sz w:val="19"/>
                <w:szCs w:val="19"/>
              </w:rPr>
            </w:pPr>
            <w:r w:rsidRPr="00E91735">
              <w:t xml:space="preserve">Сложение и вычитание вида:   </w:t>
            </w:r>
            <w:r w:rsidRPr="00E91735">
              <w:rPr>
                <w:rFonts w:eastAsia="Wingdings-Regular"/>
              </w:rPr>
              <w:t xml:space="preserve"> </w:t>
            </w:r>
            <w:r w:rsidRPr="00E91735">
              <w:t xml:space="preserve">± 1, </w:t>
            </w:r>
            <w:r w:rsidRPr="00E91735">
              <w:rPr>
                <w:rFonts w:eastAsia="Wingdings-Regular"/>
              </w:rPr>
              <w:t xml:space="preserve"> </w:t>
            </w:r>
            <w:r w:rsidRPr="00E91735">
              <w:t>± 2</w:t>
            </w:r>
          </w:p>
          <w:p w:rsidR="00E91735" w:rsidRPr="00E91735" w:rsidRDefault="00E91735" w:rsidP="00E9173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13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Fonts w:ascii="NewtonCSanPin-Bold" w:hAnsi="NewtonCSanPin-Bold" w:cs="NewtonCSanPin-Bold"/>
                <w:sz w:val="19"/>
                <w:szCs w:val="19"/>
              </w:rPr>
            </w:pPr>
            <w:r w:rsidRPr="00E91735">
              <w:t xml:space="preserve">Сложение и вычитание вида:   </w:t>
            </w:r>
            <w:r w:rsidRPr="00E91735">
              <w:rPr>
                <w:rFonts w:eastAsia="Wingdings-Regular"/>
              </w:rPr>
              <w:t xml:space="preserve"> </w:t>
            </w:r>
            <w:r w:rsidRPr="00E91735">
              <w:t>± 3</w:t>
            </w:r>
          </w:p>
          <w:p w:rsidR="00E91735" w:rsidRPr="00E91735" w:rsidRDefault="00E91735" w:rsidP="00E9173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15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Числа от 1 до 10. Сложение и вычитание (продолжение)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32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 xml:space="preserve">Повторение пройденного (вычисления вида </w:t>
            </w:r>
            <w:r w:rsidRPr="00E91735">
              <w:rPr>
                <w:rFonts w:eastAsia="Wingdings-Regular"/>
              </w:rPr>
              <w:t xml:space="preserve"> </w:t>
            </w:r>
            <w:r w:rsidRPr="00E91735">
              <w:t>± 1,2,3</w:t>
            </w:r>
            <w:r w:rsidRPr="00E91735">
              <w:rPr>
                <w:rFonts w:ascii="NewtonCSanPin-Bold" w:hAnsi="NewtonCSanPin-Bold" w:cs="NewtonCSanPin-Bold"/>
                <w:sz w:val="19"/>
                <w:szCs w:val="19"/>
              </w:rPr>
              <w:t>; решение текстовых задач)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4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 xml:space="preserve">Сложение и вычитание вида </w:t>
            </w:r>
            <w:r w:rsidRPr="00E91735">
              <w:rPr>
                <w:rFonts w:eastAsia="Wingdings-Regular"/>
              </w:rPr>
              <w:t xml:space="preserve"> </w:t>
            </w:r>
            <w:r w:rsidRPr="00E91735">
              <w:t>± 4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5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Переместительное свойство сложения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10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Вычитание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6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Таблица сложения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2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Единица массы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2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Единица вместимости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3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Числа от 1 до 20. Нумерация.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11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Числа от 1 до 20. Сложение и вычитание.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20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6A570A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Табличное сложение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10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rPr>
                <w:rStyle w:val="ab"/>
                <w:b w:val="0"/>
              </w:rPr>
              <w:t xml:space="preserve">математический </w:t>
            </w:r>
            <w:r w:rsidRPr="00E91735">
              <w:rPr>
                <w:rStyle w:val="ab"/>
                <w:b w:val="0"/>
              </w:rPr>
              <w:lastRenderedPageBreak/>
              <w:t>диктант -1</w:t>
            </w:r>
          </w:p>
        </w:tc>
      </w:tr>
      <w:tr w:rsidR="00E91735" w:rsidRPr="006A570A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Табличное вычитание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10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rPr>
                <w:rStyle w:val="ab"/>
                <w:b w:val="0"/>
              </w:rPr>
              <w:t xml:space="preserve">ИККР – 1 </w:t>
            </w:r>
          </w:p>
        </w:tc>
      </w:tr>
      <w:tr w:rsidR="00E91735" w:rsidRPr="006A570A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  <w:r w:rsidRPr="00E91735">
              <w:rPr>
                <w:rStyle w:val="ab"/>
                <w:b w:val="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Итоговое повторение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  <w:r w:rsidRPr="00E91735">
              <w:t>5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rPr>
                <w:rStyle w:val="ab"/>
                <w:b w:val="0"/>
              </w:rPr>
              <w:t>к/</w:t>
            </w:r>
            <w:proofErr w:type="spellStart"/>
            <w:proofErr w:type="gramStart"/>
            <w:r w:rsidRPr="00E91735">
              <w:rPr>
                <w:rStyle w:val="ab"/>
                <w:b w:val="0"/>
              </w:rPr>
              <w:t>р</w:t>
            </w:r>
            <w:proofErr w:type="spellEnd"/>
            <w:proofErr w:type="gramEnd"/>
            <w:r w:rsidRPr="00E91735">
              <w:rPr>
                <w:rStyle w:val="ab"/>
                <w:b w:val="0"/>
              </w:rPr>
              <w:t xml:space="preserve"> - 1</w:t>
            </w: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</w:pP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</w:p>
        </w:tc>
      </w:tr>
      <w:tr w:rsidR="00E91735" w:rsidRPr="00455C12" w:rsidTr="00DD0F0A">
        <w:tc>
          <w:tcPr>
            <w:tcW w:w="675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rPr>
                <w:rStyle w:val="ab"/>
                <w:b w:val="0"/>
              </w:rPr>
              <w:t xml:space="preserve">Итого </w:t>
            </w:r>
          </w:p>
        </w:tc>
        <w:tc>
          <w:tcPr>
            <w:tcW w:w="9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rPr>
                <w:rStyle w:val="ab"/>
                <w:b w:val="0"/>
              </w:rPr>
              <w:t>132</w:t>
            </w:r>
          </w:p>
        </w:tc>
        <w:tc>
          <w:tcPr>
            <w:tcW w:w="2693" w:type="dxa"/>
          </w:tcPr>
          <w:p w:rsidR="00E91735" w:rsidRPr="00E91735" w:rsidRDefault="00E91735" w:rsidP="00E91735">
            <w:pPr>
              <w:pStyle w:val="a3"/>
              <w:spacing w:line="276" w:lineRule="auto"/>
              <w:rPr>
                <w:rStyle w:val="ab"/>
                <w:b w:val="0"/>
              </w:rPr>
            </w:pPr>
            <w:r w:rsidRPr="00E91735">
              <w:rPr>
                <w:rStyle w:val="ab"/>
                <w:b w:val="0"/>
              </w:rPr>
              <w:t>2</w:t>
            </w:r>
          </w:p>
        </w:tc>
      </w:tr>
    </w:tbl>
    <w:p w:rsidR="006A570A" w:rsidRDefault="006A570A" w:rsidP="00455C12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</w:p>
    <w:p w:rsidR="006A570A" w:rsidRDefault="006A570A" w:rsidP="00455C12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</w:p>
    <w:p w:rsidR="006A570A" w:rsidRDefault="006A570A" w:rsidP="00455C12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</w:p>
    <w:p w:rsidR="006A570A" w:rsidRDefault="006A570A" w:rsidP="00455C12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6A570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BA6982" w:rsidRDefault="00BA6982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BA6982" w:rsidRDefault="00BA6982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BA6982" w:rsidRDefault="00BA6982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Default="00E91735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</w:p>
    <w:p w:rsidR="00E91735" w:rsidRPr="00E91735" w:rsidRDefault="00E91735" w:rsidP="00E91735">
      <w:pPr>
        <w:pStyle w:val="a3"/>
        <w:rPr>
          <w:rStyle w:val="c1"/>
        </w:rPr>
      </w:pPr>
    </w:p>
    <w:p w:rsidR="006A570A" w:rsidRPr="002166EA" w:rsidRDefault="006A570A" w:rsidP="006A570A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2166EA">
        <w:rPr>
          <w:rStyle w:val="c1"/>
          <w:sz w:val="28"/>
          <w:szCs w:val="28"/>
        </w:rPr>
        <w:t>Для реализации Рабочей программы используется учебно-методический комплект</w:t>
      </w:r>
      <w:r>
        <w:rPr>
          <w:rStyle w:val="c1"/>
          <w:sz w:val="28"/>
          <w:szCs w:val="28"/>
        </w:rPr>
        <w:t xml:space="preserve"> «Школа России»</w:t>
      </w:r>
      <w:r w:rsidRPr="002166EA">
        <w:rPr>
          <w:rStyle w:val="c1"/>
          <w:sz w:val="28"/>
          <w:szCs w:val="28"/>
        </w:rPr>
        <w:t>:</w:t>
      </w:r>
    </w:p>
    <w:p w:rsidR="006A570A" w:rsidRPr="002166EA" w:rsidRDefault="006A570A" w:rsidP="006A570A">
      <w:pPr>
        <w:pStyle w:val="a3"/>
        <w:spacing w:line="276" w:lineRule="auto"/>
        <w:jc w:val="both"/>
        <w:rPr>
          <w:rStyle w:val="c28"/>
          <w:sz w:val="28"/>
          <w:szCs w:val="28"/>
        </w:rPr>
      </w:pPr>
      <w:r w:rsidRPr="002166EA">
        <w:rPr>
          <w:rStyle w:val="c28"/>
          <w:sz w:val="28"/>
          <w:szCs w:val="28"/>
          <w:u w:val="single"/>
        </w:rPr>
        <w:t xml:space="preserve">Учебник: </w:t>
      </w:r>
    </w:p>
    <w:p w:rsidR="00152D21" w:rsidRPr="00455C12" w:rsidRDefault="0026752F" w:rsidP="00455C12">
      <w:pPr>
        <w:pStyle w:val="a3"/>
        <w:spacing w:line="360" w:lineRule="auto"/>
        <w:rPr>
          <w:rStyle w:val="c28"/>
          <w:sz w:val="28"/>
          <w:szCs w:val="28"/>
        </w:rPr>
      </w:pPr>
      <w:r w:rsidRPr="00455C12">
        <w:rPr>
          <w:color w:val="000000"/>
          <w:sz w:val="28"/>
          <w:szCs w:val="28"/>
          <w:shd w:val="clear" w:color="auto" w:fill="FFFFFF"/>
        </w:rPr>
        <w:t xml:space="preserve">М. И.Моро, С.И.Волкова, С.В.Степанова </w:t>
      </w:r>
      <w:proofErr w:type="gramStart"/>
      <w:r w:rsidRPr="00455C12">
        <w:rPr>
          <w:color w:val="000000"/>
          <w:sz w:val="28"/>
          <w:szCs w:val="28"/>
          <w:shd w:val="clear" w:color="auto" w:fill="FFFFFF"/>
        </w:rPr>
        <w:t>–</w:t>
      </w:r>
      <w:r w:rsidR="006A570A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6A570A">
        <w:rPr>
          <w:color w:val="000000"/>
          <w:sz w:val="28"/>
          <w:szCs w:val="28"/>
          <w:shd w:val="clear" w:color="auto" w:fill="FFFFFF"/>
        </w:rPr>
        <w:t xml:space="preserve">чебник в 2ч. </w:t>
      </w:r>
      <w:r w:rsidRPr="00455C12">
        <w:rPr>
          <w:color w:val="000000"/>
          <w:sz w:val="28"/>
          <w:szCs w:val="28"/>
          <w:shd w:val="clear" w:color="auto" w:fill="FFFFFF"/>
        </w:rPr>
        <w:t xml:space="preserve"> М.: Просвещение, 2016.</w:t>
      </w: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906506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1D56" w:rsidRDefault="000C1D56" w:rsidP="000C1D5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Календарно-тематический план</w:t>
      </w:r>
    </w:p>
    <w:tbl>
      <w:tblPr>
        <w:tblStyle w:val="a4"/>
        <w:tblW w:w="15317" w:type="dxa"/>
        <w:tblInd w:w="-431" w:type="dxa"/>
        <w:tblLook w:val="04A0"/>
      </w:tblPr>
      <w:tblGrid>
        <w:gridCol w:w="702"/>
        <w:gridCol w:w="709"/>
        <w:gridCol w:w="6335"/>
        <w:gridCol w:w="860"/>
        <w:gridCol w:w="1846"/>
        <w:gridCol w:w="1538"/>
        <w:gridCol w:w="1358"/>
        <w:gridCol w:w="1969"/>
      </w:tblGrid>
      <w:tr w:rsidR="000C1D56" w:rsidRPr="008D5F3D" w:rsidTr="00E9583F">
        <w:tc>
          <w:tcPr>
            <w:tcW w:w="1411" w:type="dxa"/>
            <w:gridSpan w:val="2"/>
          </w:tcPr>
          <w:p w:rsidR="000C1D56" w:rsidRPr="00A22680" w:rsidRDefault="000C1D56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6335" w:type="dxa"/>
            <w:vMerge w:val="restart"/>
          </w:tcPr>
          <w:p w:rsidR="000C1D56" w:rsidRPr="00A22680" w:rsidRDefault="000C1D56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0" w:type="dxa"/>
            <w:vMerge w:val="restart"/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6" w:type="dxa"/>
            <w:vMerge w:val="restart"/>
            <w:tcBorders>
              <w:right w:val="single" w:sz="24" w:space="0" w:color="000000" w:themeColor="text1"/>
            </w:tcBorders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по неделям</w:t>
            </w:r>
          </w:p>
        </w:tc>
        <w:tc>
          <w:tcPr>
            <w:tcW w:w="2896" w:type="dxa"/>
            <w:gridSpan w:val="2"/>
            <w:tcBorders>
              <w:left w:val="single" w:sz="24" w:space="0" w:color="000000" w:themeColor="text1"/>
            </w:tcBorders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969" w:type="dxa"/>
            <w:vMerge w:val="restart"/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1D56" w:rsidRPr="008D5F3D" w:rsidTr="00E9583F">
        <w:tc>
          <w:tcPr>
            <w:tcW w:w="702" w:type="dxa"/>
          </w:tcPr>
          <w:p w:rsidR="000C1D56" w:rsidRPr="00A22680" w:rsidRDefault="000C1D56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0C1D56" w:rsidRPr="00A22680" w:rsidRDefault="000C1D56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35" w:type="dxa"/>
            <w:vMerge/>
          </w:tcPr>
          <w:p w:rsidR="000C1D56" w:rsidRPr="00A22680" w:rsidRDefault="000C1D56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right w:val="single" w:sz="24" w:space="0" w:color="000000" w:themeColor="text1"/>
            </w:tcBorders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8" w:type="dxa"/>
          </w:tcPr>
          <w:p w:rsidR="000C1D56" w:rsidRPr="00A22680" w:rsidRDefault="000C1D56" w:rsidP="00E9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69" w:type="dxa"/>
            <w:vMerge/>
          </w:tcPr>
          <w:p w:rsidR="000C1D56" w:rsidRPr="00A22680" w:rsidRDefault="000C1D56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01150F" w:rsidTr="00E9583F">
        <w:tc>
          <w:tcPr>
            <w:tcW w:w="702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35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C1D56" w:rsidRPr="0001150F" w:rsidTr="00E9583F">
        <w:tc>
          <w:tcPr>
            <w:tcW w:w="702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0C1D56" w:rsidRPr="008E0212" w:rsidRDefault="00E9583F" w:rsidP="005F57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0C1D56" w:rsidRPr="00A22680" w:rsidRDefault="00E9583F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E9583F" w:rsidP="005F57F6">
            <w:pPr>
              <w:pStyle w:val="a3"/>
              <w:spacing w:line="276" w:lineRule="auto"/>
            </w:pPr>
            <w:r>
              <w:t>Один, два, три …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E9583F" w:rsidP="005F57F6">
            <w:pPr>
              <w:pStyle w:val="a3"/>
              <w:spacing w:line="276" w:lineRule="auto"/>
            </w:pPr>
            <w:r>
              <w:t>Первый, второй, третий…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B50FFB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346AC7" w:rsidP="005F57F6">
            <w:pPr>
              <w:autoSpaceDE w:val="0"/>
              <w:autoSpaceDN w:val="0"/>
              <w:adjustRightInd w:val="0"/>
              <w:spacing w:line="276" w:lineRule="auto"/>
            </w:pPr>
            <w:r>
              <w:t>Понятия: «</w:t>
            </w:r>
            <w:r w:rsidR="00C236FD">
              <w:t>в</w:t>
            </w:r>
            <w:r w:rsidR="00C236FD">
              <w:rPr>
                <w:rFonts w:ascii="NewtonCSanPin-Italic" w:hAnsi="NewtonCSanPin-Italic" w:cs="NewtonCSanPin-Italic"/>
                <w:i/>
                <w:iCs/>
                <w:sz w:val="19"/>
                <w:szCs w:val="19"/>
              </w:rPr>
              <w:t xml:space="preserve">ыше — ниже», «слева </w:t>
            </w:r>
            <w:proofErr w:type="gramStart"/>
            <w:r w:rsidR="00C236FD">
              <w:rPr>
                <w:rFonts w:ascii="NewtonCSanPin-Italic" w:hAnsi="NewtonCSanPin-Italic" w:cs="NewtonCSanPin-Italic"/>
                <w:i/>
                <w:iCs/>
                <w:sz w:val="19"/>
                <w:szCs w:val="19"/>
              </w:rPr>
              <w:t>—с</w:t>
            </w:r>
            <w:proofErr w:type="gramEnd"/>
            <w:r w:rsidR="00C236FD">
              <w:rPr>
                <w:rFonts w:ascii="NewtonCSanPin-Italic" w:hAnsi="NewtonCSanPin-Italic" w:cs="NewtonCSanPin-Italic"/>
                <w:i/>
                <w:iCs/>
                <w:sz w:val="19"/>
                <w:szCs w:val="19"/>
              </w:rPr>
              <w:t>права», «сверху — снизу», «ближе — дальше», «межд</w:t>
            </w:r>
            <w:r w:rsidR="00C236FD">
              <w:rPr>
                <w:rFonts w:ascii="NewtonCSanPin-Regular" w:hAnsi="NewtonCSanPin-Regular" w:cs="NewtonCSanPin-Regular"/>
                <w:sz w:val="19"/>
                <w:szCs w:val="19"/>
              </w:rPr>
              <w:t>у</w:t>
            </w:r>
            <w:r w:rsidR="00BF4426">
              <w:rPr>
                <w:rFonts w:ascii="NewtonCSanPin-Regular" w:hAnsi="NewtonCSanPin-Regular" w:cs="NewtonCSanPin-Regular"/>
                <w:sz w:val="19"/>
                <w:szCs w:val="19"/>
              </w:rPr>
              <w:t>, за</w:t>
            </w:r>
            <w:r>
              <w:t>»</w:t>
            </w:r>
            <w:r w:rsidR="00C236FD">
              <w:t>.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346AC7" w:rsidP="005F57F6">
            <w:pPr>
              <w:pStyle w:val="a3"/>
              <w:spacing w:line="276" w:lineRule="auto"/>
            </w:pPr>
            <w:r>
              <w:t xml:space="preserve">Понятия: </w:t>
            </w:r>
            <w:r w:rsidRPr="00BF4426">
              <w:rPr>
                <w:i/>
              </w:rPr>
              <w:t>«</w:t>
            </w:r>
            <w:r w:rsidR="00BF4426" w:rsidRPr="00BF4426">
              <w:rPr>
                <w:i/>
              </w:rPr>
              <w:t>р</w:t>
            </w:r>
            <w:r w:rsidR="00E9583F" w:rsidRPr="00BF4426">
              <w:rPr>
                <w:i/>
              </w:rPr>
              <w:t>аньше</w:t>
            </w:r>
            <w:r w:rsidR="00BF4426" w:rsidRPr="00BF4426">
              <w:rPr>
                <w:i/>
              </w:rPr>
              <w:t>», «п</w:t>
            </w:r>
            <w:r w:rsidR="00E9583F" w:rsidRPr="00BF4426">
              <w:rPr>
                <w:i/>
              </w:rPr>
              <w:t>озже</w:t>
            </w:r>
            <w:r w:rsidR="00BF4426" w:rsidRPr="00BF4426">
              <w:rPr>
                <w:i/>
              </w:rPr>
              <w:t>», «сначала», «п</w:t>
            </w:r>
            <w:r w:rsidR="00E9583F" w:rsidRPr="00BF4426">
              <w:rPr>
                <w:i/>
              </w:rPr>
              <w:t>отом</w:t>
            </w:r>
            <w:r w:rsidRPr="00BF4426">
              <w:rPr>
                <w:i/>
              </w:rPr>
              <w:t>»</w:t>
            </w:r>
            <w:r w:rsidR="00E9583F" w:rsidRPr="00BF4426">
              <w:rPr>
                <w:i/>
              </w:rPr>
              <w:t>.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346AC7" w:rsidP="005F57F6">
            <w:pPr>
              <w:pStyle w:val="a3"/>
              <w:spacing w:line="276" w:lineRule="auto"/>
            </w:pPr>
            <w:r>
              <w:t>Понятия:</w:t>
            </w:r>
            <w:r w:rsidRPr="00BF4426">
              <w:rPr>
                <w:i/>
              </w:rPr>
              <w:t xml:space="preserve"> «</w:t>
            </w:r>
            <w:r w:rsidR="00BF4426" w:rsidRPr="00BF4426">
              <w:rPr>
                <w:i/>
              </w:rPr>
              <w:t>с</w:t>
            </w:r>
            <w:r w:rsidR="00E9583F" w:rsidRPr="00BF4426">
              <w:rPr>
                <w:i/>
              </w:rPr>
              <w:t>только же</w:t>
            </w:r>
            <w:r w:rsidR="00BF4426" w:rsidRPr="00BF4426">
              <w:rPr>
                <w:i/>
              </w:rPr>
              <w:t>», «б</w:t>
            </w:r>
            <w:r w:rsidR="00E9583F" w:rsidRPr="00BF4426">
              <w:rPr>
                <w:i/>
              </w:rPr>
              <w:t>ольше</w:t>
            </w:r>
            <w:r w:rsidR="00BF4426" w:rsidRPr="00BF4426">
              <w:rPr>
                <w:i/>
              </w:rPr>
              <w:t>, «м</w:t>
            </w:r>
            <w:r w:rsidR="00E9583F" w:rsidRPr="00BF4426">
              <w:rPr>
                <w:i/>
              </w:rPr>
              <w:t>еньше</w:t>
            </w:r>
            <w:r w:rsidRPr="00BF4426">
              <w:rPr>
                <w:i/>
              </w:rPr>
              <w:t>»</w:t>
            </w:r>
            <w:r w:rsidR="00E9583F" w:rsidRPr="00BF4426">
              <w:rPr>
                <w:i/>
              </w:rPr>
              <w:t>.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E9583F" w:rsidP="005F57F6">
            <w:pPr>
              <w:pStyle w:val="a3"/>
              <w:spacing w:line="276" w:lineRule="auto"/>
            </w:pPr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  <w:proofErr w:type="gramStart"/>
            <w:r>
              <w:t>На сколько</w:t>
            </w:r>
            <w:proofErr w:type="gramEnd"/>
            <w:r>
              <w:t xml:space="preserve"> меньше?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E9583F" w:rsidP="005F57F6">
            <w:pPr>
              <w:pStyle w:val="a3"/>
              <w:spacing w:line="276" w:lineRule="auto"/>
            </w:pPr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  <w:proofErr w:type="gramStart"/>
            <w:r>
              <w:t>На сколько</w:t>
            </w:r>
            <w:proofErr w:type="gramEnd"/>
            <w:r>
              <w:t xml:space="preserve"> меньше?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E9583F" w:rsidP="005F57F6">
            <w:pPr>
              <w:pStyle w:val="a3"/>
              <w:spacing w:line="276" w:lineRule="auto"/>
            </w:pPr>
            <w:r>
              <w:t xml:space="preserve">Обобщение </w:t>
            </w:r>
            <w:r w:rsidR="00C236FD">
              <w:t xml:space="preserve">изученного </w:t>
            </w:r>
            <w:r>
              <w:t xml:space="preserve">материала. </w:t>
            </w:r>
            <w:r w:rsidR="00C236FD">
              <w:t>Учебный практикум.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3F" w:rsidRPr="008D5F3D" w:rsidTr="00E9583F">
        <w:tc>
          <w:tcPr>
            <w:tcW w:w="702" w:type="dxa"/>
            <w:shd w:val="clear" w:color="auto" w:fill="D9D9D9" w:themeFill="background1" w:themeFillShade="D9"/>
          </w:tcPr>
          <w:p w:rsidR="00E9583F" w:rsidRPr="00F90B61" w:rsidRDefault="00E9583F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9583F" w:rsidRPr="00F90B61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E9583F" w:rsidRDefault="00FA007D" w:rsidP="00FA007D">
            <w:pPr>
              <w:pStyle w:val="a3"/>
              <w:spacing w:line="276" w:lineRule="auto"/>
            </w:pPr>
            <w:r>
              <w:rPr>
                <w:b/>
              </w:rPr>
              <w:t>Ч</w:t>
            </w:r>
            <w:r w:rsidR="00E9583F">
              <w:rPr>
                <w:b/>
              </w:rPr>
              <w:t>исла от 1 до 10, число 0. Нумерация.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E9583F" w:rsidRPr="00E9583F" w:rsidRDefault="00E9583F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3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E9583F" w:rsidRPr="00F90B61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E9583F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E9583F" w:rsidRPr="00A22680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E9583F" w:rsidRPr="00A22680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3F" w:rsidRPr="008D5F3D" w:rsidTr="00E9583F">
        <w:tc>
          <w:tcPr>
            <w:tcW w:w="702" w:type="dxa"/>
            <w:shd w:val="clear" w:color="auto" w:fill="D9D9D9" w:themeFill="background1" w:themeFillShade="D9"/>
          </w:tcPr>
          <w:p w:rsidR="00E9583F" w:rsidRPr="00F90B61" w:rsidRDefault="00E9583F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9583F" w:rsidRPr="00F90B61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E9583F" w:rsidRPr="00A22680" w:rsidRDefault="00E9583F" w:rsidP="005F57F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 xml:space="preserve">Цифры и числа 1-5 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E9583F" w:rsidRPr="00E9583F" w:rsidRDefault="00E9583F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E9583F" w:rsidRPr="00F90B61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E9583F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E9583F" w:rsidRPr="00A22680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E9583F" w:rsidRPr="00A22680" w:rsidRDefault="00E9583F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E9583F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0C1D56" w:rsidRPr="00F90B61" w:rsidRDefault="00346AC7" w:rsidP="005F57F6">
            <w:pPr>
              <w:pStyle w:val="a3"/>
              <w:spacing w:line="276" w:lineRule="auto"/>
            </w:pPr>
            <w:r>
              <w:t>Понятия: «один», «много». Число 1. Письмо цифры 1.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56" w:rsidRPr="008D5F3D" w:rsidTr="00346AC7">
        <w:tc>
          <w:tcPr>
            <w:tcW w:w="702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346AC7" w:rsidRDefault="00346AC7" w:rsidP="005F57F6">
            <w:pPr>
              <w:pStyle w:val="a3"/>
              <w:spacing w:line="276" w:lineRule="auto"/>
            </w:pPr>
            <w:r>
              <w:t xml:space="preserve">Последовательность чисел. Образование числа </w:t>
            </w:r>
            <w:r w:rsidR="000713D0">
              <w:t>2</w:t>
            </w:r>
            <w:r>
              <w:t xml:space="preserve">. </w:t>
            </w:r>
          </w:p>
          <w:p w:rsidR="000C1D56" w:rsidRPr="00346AC7" w:rsidRDefault="00346AC7" w:rsidP="005F57F6">
            <w:pPr>
              <w:pStyle w:val="a3"/>
              <w:spacing w:line="276" w:lineRule="auto"/>
            </w:pPr>
            <w:r>
              <w:t>Письмо цифры 2.</w:t>
            </w:r>
            <w:r w:rsidR="00CB40C0">
              <w:t xml:space="preserve"> Понятия: «было», «изменилось», стало»</w:t>
            </w:r>
          </w:p>
        </w:tc>
        <w:tc>
          <w:tcPr>
            <w:tcW w:w="860" w:type="dxa"/>
          </w:tcPr>
          <w:p w:rsidR="000C1D56" w:rsidRPr="00F90B61" w:rsidRDefault="000C1D56" w:rsidP="00E95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0C1D56" w:rsidRPr="00F90B61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C1D56" w:rsidRPr="00A22680" w:rsidRDefault="000C1D56" w:rsidP="00E958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F90B61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Default="00CB40C0" w:rsidP="005F57F6">
            <w:pPr>
              <w:pStyle w:val="a3"/>
              <w:spacing w:line="276" w:lineRule="auto"/>
            </w:pPr>
            <w:r>
              <w:t xml:space="preserve">Последовательность чисел. Образование числа 3. </w:t>
            </w:r>
          </w:p>
          <w:p w:rsidR="00CB40C0" w:rsidRPr="00346AC7" w:rsidRDefault="00CB40C0" w:rsidP="005F57F6">
            <w:pPr>
              <w:pStyle w:val="a3"/>
              <w:spacing w:line="276" w:lineRule="auto"/>
            </w:pPr>
            <w:r>
              <w:t>Письмо цифры 3. Понятия: «</w:t>
            </w:r>
            <w:proofErr w:type="gramStart"/>
            <w:r>
              <w:t>на</w:t>
            </w:r>
            <w:proofErr w:type="gramEnd"/>
            <w:r>
              <w:t xml:space="preserve"> больше…», «на меньше…», «поровну».</w:t>
            </w:r>
          </w:p>
        </w:tc>
        <w:tc>
          <w:tcPr>
            <w:tcW w:w="860" w:type="dxa"/>
          </w:tcPr>
          <w:p w:rsidR="00CB40C0" w:rsidRPr="00F90B61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F90B61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CB40C0" w:rsidP="005F57F6">
            <w:pPr>
              <w:pStyle w:val="a3"/>
              <w:spacing w:line="276" w:lineRule="auto"/>
            </w:pPr>
            <w:r>
              <w:t xml:space="preserve">Знаки </w:t>
            </w:r>
            <w:r w:rsidRPr="000713D0">
              <w:rPr>
                <w:b/>
                <w:color w:val="0000FF"/>
                <w:sz w:val="28"/>
                <w:szCs w:val="28"/>
              </w:rPr>
              <w:t>«+», « – », «=»</w:t>
            </w:r>
            <w:r>
              <w:t xml:space="preserve">.  Устные задачи «было </w:t>
            </w:r>
            <w:proofErr w:type="gramStart"/>
            <w:r>
              <w:t>–с</w:t>
            </w:r>
            <w:proofErr w:type="gramEnd"/>
            <w:r>
              <w:t>тало».</w:t>
            </w:r>
          </w:p>
        </w:tc>
        <w:tc>
          <w:tcPr>
            <w:tcW w:w="860" w:type="dxa"/>
          </w:tcPr>
          <w:p w:rsidR="00CB40C0" w:rsidRPr="00F90B61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F90B61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Default="00CB40C0" w:rsidP="005F57F6">
            <w:pPr>
              <w:pStyle w:val="a3"/>
              <w:spacing w:line="276" w:lineRule="auto"/>
            </w:pPr>
            <w:r>
              <w:t xml:space="preserve">Последовательность чисел. Образование числа 4. </w:t>
            </w:r>
          </w:p>
          <w:p w:rsidR="00CB40C0" w:rsidRPr="00346AC7" w:rsidRDefault="00CB40C0" w:rsidP="005F57F6">
            <w:pPr>
              <w:pStyle w:val="a3"/>
              <w:spacing w:line="276" w:lineRule="auto"/>
            </w:pPr>
            <w:r>
              <w:t>Письмо цифры 4. Понятия: «сколько всего», «лишний предмет».</w:t>
            </w:r>
          </w:p>
        </w:tc>
        <w:tc>
          <w:tcPr>
            <w:tcW w:w="860" w:type="dxa"/>
          </w:tcPr>
          <w:p w:rsidR="00CB40C0" w:rsidRPr="00F90B61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F90B61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CB40C0" w:rsidP="005F57F6">
            <w:pPr>
              <w:pStyle w:val="a3"/>
              <w:spacing w:line="276" w:lineRule="auto"/>
            </w:pPr>
            <w:r>
              <w:t xml:space="preserve">Прибавление к числу по одному и вычитание из числа по одному. Понятия: </w:t>
            </w:r>
            <w:r w:rsidRPr="00BF4426">
              <w:rPr>
                <w:i/>
              </w:rPr>
              <w:t>«длиннее», «короче», «одинаковые по длине».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BF4426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CB40C0" w:rsidRPr="000713D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Default="00CB40C0" w:rsidP="005F57F6">
            <w:pPr>
              <w:pStyle w:val="a3"/>
              <w:spacing w:line="276" w:lineRule="auto"/>
            </w:pPr>
            <w:r>
              <w:t xml:space="preserve">Последовательность чисел. Образование числа 5. </w:t>
            </w:r>
          </w:p>
          <w:p w:rsidR="00CB40C0" w:rsidRPr="00346AC7" w:rsidRDefault="00CB40C0" w:rsidP="005F57F6">
            <w:pPr>
              <w:pStyle w:val="a3"/>
              <w:spacing w:line="276" w:lineRule="auto"/>
            </w:pPr>
            <w:r>
              <w:t>Письмо цифры 5.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277220" w:rsidP="005F57F6">
            <w:pPr>
              <w:pStyle w:val="a3"/>
              <w:spacing w:line="276" w:lineRule="auto"/>
            </w:pPr>
            <w:r>
              <w:t>Длина. Отношения: «длиннее», «короче», «одинаковые по длине»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277220" w:rsidP="005F57F6">
            <w:pPr>
              <w:pStyle w:val="a3"/>
              <w:spacing w:line="276" w:lineRule="auto"/>
            </w:pPr>
            <w:r>
              <w:t>Точка. Кривая линия, Прямая линия. Отрезок. Луч.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277220" w:rsidP="005F57F6">
            <w:pPr>
              <w:pStyle w:val="a3"/>
              <w:spacing w:line="276" w:lineRule="auto"/>
            </w:pPr>
            <w:r>
              <w:t xml:space="preserve">Ломаная линия. Звенья </w:t>
            </w:r>
            <w:proofErr w:type="gramStart"/>
            <w:r>
              <w:t>ломаной</w:t>
            </w:r>
            <w:proofErr w:type="gramEnd"/>
            <w:r>
              <w:t>. Вершины. Геометрические фигуры.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5F57F6" w:rsidP="005F57F6">
            <w:pPr>
              <w:pStyle w:val="a3"/>
              <w:spacing w:line="276" w:lineRule="auto"/>
            </w:pPr>
            <w:r>
              <w:t xml:space="preserve">Состав числа. </w:t>
            </w:r>
            <w:r w:rsidR="00277220">
              <w:t xml:space="preserve">Сравнение длин отрезков. 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5F57F6" w:rsidP="005F57F6">
            <w:pPr>
              <w:pStyle w:val="a3"/>
              <w:spacing w:line="276" w:lineRule="auto"/>
            </w:pPr>
            <w:r>
              <w:t xml:space="preserve">Сравнение чисел. </w:t>
            </w:r>
            <w:r w:rsidRPr="00BD3137">
              <w:t xml:space="preserve">Знаки: </w:t>
            </w:r>
            <w:r w:rsidRPr="005F57F6">
              <w:rPr>
                <w:b/>
                <w:color w:val="0000FF"/>
                <w:sz w:val="28"/>
                <w:szCs w:val="28"/>
              </w:rPr>
              <w:t>«&gt;»</w:t>
            </w:r>
            <w:r w:rsidRPr="00BD3137">
              <w:t xml:space="preserve"> (больше), </w:t>
            </w:r>
            <w:r w:rsidRPr="005F57F6">
              <w:rPr>
                <w:b/>
                <w:color w:val="0000FF"/>
                <w:sz w:val="28"/>
                <w:szCs w:val="28"/>
              </w:rPr>
              <w:t xml:space="preserve">«&lt;» </w:t>
            </w:r>
            <w:r w:rsidRPr="00BD3137">
              <w:t xml:space="preserve">(меньше), </w:t>
            </w:r>
            <w:r w:rsidRPr="005F57F6">
              <w:rPr>
                <w:b/>
                <w:color w:val="0000FF"/>
                <w:sz w:val="28"/>
                <w:szCs w:val="28"/>
              </w:rPr>
              <w:t xml:space="preserve">«=» </w:t>
            </w:r>
            <w:r w:rsidRPr="00BD3137">
              <w:t>(равно).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5F57F6" w:rsidP="005F57F6">
            <w:pPr>
              <w:pStyle w:val="a3"/>
              <w:spacing w:line="276" w:lineRule="auto"/>
            </w:pPr>
            <w:r>
              <w:t>Равенство. Неравенство.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346AC7">
        <w:tc>
          <w:tcPr>
            <w:tcW w:w="702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B40C0" w:rsidRPr="00346AC7" w:rsidRDefault="005F57F6" w:rsidP="005F57F6">
            <w:pPr>
              <w:pStyle w:val="a3"/>
              <w:spacing w:line="276" w:lineRule="auto"/>
            </w:pPr>
            <w:r>
              <w:t>Многоугольник.</w:t>
            </w:r>
          </w:p>
        </w:tc>
        <w:tc>
          <w:tcPr>
            <w:tcW w:w="860" w:type="dxa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0" w:rsidRPr="008D5F3D" w:rsidTr="000713D0">
        <w:tc>
          <w:tcPr>
            <w:tcW w:w="702" w:type="dxa"/>
            <w:shd w:val="clear" w:color="auto" w:fill="D9D9D9" w:themeFill="background1" w:themeFillShade="D9"/>
          </w:tcPr>
          <w:p w:rsidR="00CB40C0" w:rsidRPr="00BE662A" w:rsidRDefault="00CB40C0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CB40C0" w:rsidRPr="005F57F6" w:rsidRDefault="005F57F6" w:rsidP="005F57F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Цифры и числа 6 – 9. Число 0. Число 10.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CB40C0" w:rsidRPr="005F57F6" w:rsidRDefault="005F57F6" w:rsidP="00CB40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B40C0" w:rsidRPr="00BE662A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CB40C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CB40C0" w:rsidRPr="00A22680" w:rsidRDefault="00CB40C0" w:rsidP="00CB4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BE662A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5CB8" w:rsidRPr="00BE662A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Default="00A85CB8" w:rsidP="00A85CB8">
            <w:pPr>
              <w:pStyle w:val="a3"/>
              <w:spacing w:line="276" w:lineRule="auto"/>
            </w:pPr>
            <w:r>
              <w:t xml:space="preserve">Последовательность чисел. Образование числа 6. </w:t>
            </w:r>
          </w:p>
          <w:p w:rsidR="00A85CB8" w:rsidRPr="00346AC7" w:rsidRDefault="00A85CB8" w:rsidP="00A85CB8">
            <w:pPr>
              <w:pStyle w:val="a3"/>
              <w:spacing w:line="276" w:lineRule="auto"/>
            </w:pPr>
            <w:r>
              <w:t>Письмо цифры 6. Понятие «который».</w:t>
            </w:r>
          </w:p>
        </w:tc>
        <w:tc>
          <w:tcPr>
            <w:tcW w:w="860" w:type="dxa"/>
          </w:tcPr>
          <w:p w:rsidR="00A85CB8" w:rsidRPr="00BE662A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BE662A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BE662A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A22680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A22680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BE662A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85CB8" w:rsidRPr="00BE662A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Default="00A85CB8" w:rsidP="00A85CB8">
            <w:pPr>
              <w:pStyle w:val="a3"/>
              <w:spacing w:line="276" w:lineRule="auto"/>
            </w:pPr>
            <w:r>
              <w:t xml:space="preserve">Последовательность чисел. Образование числа 7. </w:t>
            </w:r>
          </w:p>
          <w:p w:rsidR="00A85CB8" w:rsidRPr="00346AC7" w:rsidRDefault="00A85CB8" w:rsidP="00A85CB8">
            <w:pPr>
              <w:pStyle w:val="a3"/>
              <w:spacing w:line="276" w:lineRule="auto"/>
            </w:pPr>
            <w:r>
              <w:t>Письмо цифры 7.  Соседи числа.</w:t>
            </w:r>
          </w:p>
        </w:tc>
        <w:tc>
          <w:tcPr>
            <w:tcW w:w="860" w:type="dxa"/>
          </w:tcPr>
          <w:p w:rsidR="00A85CB8" w:rsidRPr="00BE662A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BE662A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BE662A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A22680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A22680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Default="00A85CB8" w:rsidP="00A85CB8">
            <w:pPr>
              <w:pStyle w:val="a3"/>
              <w:spacing w:line="276" w:lineRule="auto"/>
            </w:pPr>
            <w:r>
              <w:t xml:space="preserve">Последовательность чисел. Образование числа 8. </w:t>
            </w:r>
          </w:p>
          <w:p w:rsidR="00A85CB8" w:rsidRPr="00346AC7" w:rsidRDefault="00A85CB8" w:rsidP="00A85CB8">
            <w:pPr>
              <w:pStyle w:val="a3"/>
              <w:spacing w:line="276" w:lineRule="auto"/>
            </w:pPr>
            <w:r>
              <w:t xml:space="preserve">Письмо цифры 8.  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4A2C0D" w:rsidRPr="004A2C0D" w:rsidRDefault="004A2C0D" w:rsidP="004A2C0D">
            <w:pPr>
              <w:pStyle w:val="a3"/>
              <w:spacing w:line="276" w:lineRule="auto"/>
            </w:pPr>
            <w:r w:rsidRPr="004A2C0D">
              <w:t xml:space="preserve">Последовательность чисел. Образование числа 9. </w:t>
            </w:r>
          </w:p>
          <w:p w:rsidR="00A85CB8" w:rsidRPr="00346AC7" w:rsidRDefault="004A2C0D" w:rsidP="004A2C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D">
              <w:rPr>
                <w:rFonts w:ascii="Times New Roman" w:hAnsi="Times New Roman" w:cs="Times New Roman"/>
                <w:sz w:val="24"/>
                <w:szCs w:val="24"/>
              </w:rPr>
              <w:t>Письмо цифры 9.  Многоугольники.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4A2C0D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10. Последовательность чисел. Образование числа 10.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6F60AF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«предыдущее», «следующее». Чтение, запись и сравнение чисел.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6F60AF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137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E8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«осталось». Алгоритм решения и записи задачи.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BF6E8B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…», «уменьшить на…». Запись и решение задач.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BF6E8B" w:rsidP="00BF6E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нуля. Понятие «круговые примеры»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BF6E8B" w:rsidP="00A85C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37486C">
              <w:rPr>
                <w:rFonts w:ascii="Times New Roman" w:hAnsi="Times New Roman" w:cs="Times New Roman"/>
                <w:sz w:val="24"/>
                <w:szCs w:val="24"/>
              </w:rPr>
              <w:t>с 0. Запись и решение задач.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D37C82" w:rsidP="00A85CB8">
            <w:pPr>
              <w:pStyle w:val="a3"/>
              <w:spacing w:line="276" w:lineRule="auto"/>
            </w:pPr>
            <w:r>
              <w:t>Состав числа от 1 до 10. Решение примеров и задач.</w:t>
            </w:r>
          </w:p>
        </w:tc>
        <w:tc>
          <w:tcPr>
            <w:tcW w:w="860" w:type="dxa"/>
          </w:tcPr>
          <w:p w:rsidR="00A85CB8" w:rsidRPr="00715A43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715A43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B6DDE8" w:themeFill="accent5" w:themeFillTint="66"/>
          </w:tcPr>
          <w:p w:rsidR="00A85CB8" w:rsidRPr="00B50FFB" w:rsidRDefault="00A85CB8" w:rsidP="00A85CB8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A85CB8" w:rsidRPr="00715A43" w:rsidRDefault="00A85CB8" w:rsidP="00A85CB8">
            <w:pPr>
              <w:pStyle w:val="a3"/>
              <w:spacing w:line="276" w:lineRule="auto"/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D37C82" w:rsidP="00A85CB8">
            <w:pPr>
              <w:pStyle w:val="a3"/>
              <w:spacing w:line="276" w:lineRule="auto"/>
            </w:pPr>
            <w:r>
              <w:t>Состав числа от 1 до 10. Решение примеров и задач.</w:t>
            </w:r>
          </w:p>
        </w:tc>
        <w:tc>
          <w:tcPr>
            <w:tcW w:w="860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D37C82" w:rsidP="00A85CB8">
            <w:pPr>
              <w:pStyle w:val="a3"/>
              <w:spacing w:line="276" w:lineRule="auto"/>
            </w:pPr>
            <w:r>
              <w:t>Запись и решение задач. Геометрические фигуры.</w:t>
            </w:r>
          </w:p>
        </w:tc>
        <w:tc>
          <w:tcPr>
            <w:tcW w:w="860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D404A8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D37C82" w:rsidP="00A85CB8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0D" w:rsidRPr="008D5F3D" w:rsidTr="004A2C0D">
        <w:tc>
          <w:tcPr>
            <w:tcW w:w="702" w:type="dxa"/>
            <w:shd w:val="clear" w:color="auto" w:fill="D9D9D9" w:themeFill="background1" w:themeFillShade="D9"/>
          </w:tcPr>
          <w:p w:rsidR="004A2C0D" w:rsidRPr="00EA2646" w:rsidRDefault="004A2C0D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A2C0D" w:rsidRPr="00EA2646" w:rsidRDefault="004A2C0D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4A2C0D" w:rsidRPr="00D37C82" w:rsidRDefault="00D37C82" w:rsidP="00A85CB8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Числа от 1 до 10. Сложение и вычитание.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4A2C0D" w:rsidRPr="00D37C82" w:rsidRDefault="00D37C82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4A2C0D" w:rsidRPr="00EA2646" w:rsidRDefault="004A2C0D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4A2C0D" w:rsidRDefault="004A2C0D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4A2C0D" w:rsidRPr="007662BF" w:rsidRDefault="004A2C0D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4A2C0D" w:rsidRPr="007662BF" w:rsidRDefault="004A2C0D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82" w:rsidRPr="008D5F3D" w:rsidTr="004A2C0D">
        <w:tc>
          <w:tcPr>
            <w:tcW w:w="702" w:type="dxa"/>
            <w:shd w:val="clear" w:color="auto" w:fill="D9D9D9" w:themeFill="background1" w:themeFillShade="D9"/>
          </w:tcPr>
          <w:p w:rsidR="00D37C82" w:rsidRPr="00EA2646" w:rsidRDefault="00D37C82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37C82" w:rsidRPr="00EA2646" w:rsidRDefault="00D37C82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D37C82" w:rsidRDefault="00D37C82" w:rsidP="00D37C8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D37C8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вида:</w:t>
            </w:r>
            <w:r w:rsidRPr="00D37C82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D3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 1, </w:t>
            </w:r>
            <w:r w:rsidRPr="00D37C82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D3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2</w:t>
            </w:r>
          </w:p>
          <w:p w:rsidR="00D37C82" w:rsidRPr="00D37C82" w:rsidRDefault="00D37C82" w:rsidP="00D37C8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D37C82" w:rsidRPr="00D37C82" w:rsidRDefault="00D37C82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E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37C82" w:rsidRPr="00EA2646" w:rsidRDefault="00D37C82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D37C82" w:rsidRDefault="00D37C82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D37C82" w:rsidRPr="007662BF" w:rsidRDefault="00D37C82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D37C82" w:rsidRPr="007662BF" w:rsidRDefault="00D37C82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674FEE" w:rsidP="00674FEE">
            <w:pPr>
              <w:pStyle w:val="a3"/>
              <w:spacing w:line="276" w:lineRule="auto"/>
            </w:pPr>
            <w:r w:rsidRPr="00674FEE">
              <w:t>Сложение и вычитание вида:</w:t>
            </w:r>
            <w:r w:rsidRPr="00D37C82">
              <w:rPr>
                <w:rFonts w:eastAsia="Wingdings-Regular"/>
              </w:rPr>
              <w:t xml:space="preserve"> </w:t>
            </w:r>
            <w:r w:rsidRPr="00D37C82">
              <w:rPr>
                <w:b/>
                <w:bCs/>
              </w:rPr>
              <w:t>± 1</w:t>
            </w:r>
          </w:p>
        </w:tc>
        <w:tc>
          <w:tcPr>
            <w:tcW w:w="860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3F3BA6" w:rsidP="00A85CB8">
            <w:pPr>
              <w:pStyle w:val="a3"/>
              <w:spacing w:line="276" w:lineRule="auto"/>
            </w:pPr>
            <w:r>
              <w:t>Числовые выражения. Решение числовых выражений.</w:t>
            </w:r>
          </w:p>
        </w:tc>
        <w:tc>
          <w:tcPr>
            <w:tcW w:w="860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3F3BA6" w:rsidP="00A85CB8">
            <w:pPr>
              <w:pStyle w:val="a3"/>
              <w:spacing w:line="276" w:lineRule="auto"/>
            </w:pPr>
            <w:r>
              <w:t>Алгоритм решения задач выражением. Сравнения выражений.</w:t>
            </w:r>
          </w:p>
        </w:tc>
        <w:tc>
          <w:tcPr>
            <w:tcW w:w="860" w:type="dxa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7662BF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E9583F">
        <w:tc>
          <w:tcPr>
            <w:tcW w:w="702" w:type="dxa"/>
            <w:shd w:val="clear" w:color="auto" w:fill="FFFFFF" w:themeFill="background1"/>
          </w:tcPr>
          <w:p w:rsidR="00A85CB8" w:rsidRPr="00EA2646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3F3BA6" w:rsidP="003F3BA6">
            <w:pPr>
              <w:autoSpaceDE w:val="0"/>
              <w:autoSpaceDN w:val="0"/>
              <w:adjustRightInd w:val="0"/>
            </w:pPr>
            <w:r w:rsidRPr="003F3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</w:t>
            </w:r>
            <w:r w:rsidRPr="00D37C82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D3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2</w:t>
            </w:r>
          </w:p>
        </w:tc>
        <w:tc>
          <w:tcPr>
            <w:tcW w:w="860" w:type="dxa"/>
            <w:shd w:val="clear" w:color="auto" w:fill="FFFFFF" w:themeFill="background1"/>
          </w:tcPr>
          <w:p w:rsidR="00A85CB8" w:rsidRPr="00562E85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A85CB8" w:rsidRPr="00EA2646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85CB8" w:rsidRPr="006D541E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3F3BA6" w:rsidP="003F3BA6">
            <w:pPr>
              <w:pStyle w:val="a3"/>
              <w:spacing w:line="276" w:lineRule="auto"/>
            </w:pPr>
            <w:r>
              <w:t>Наименование компонентов при сложении. Использование этих терминов при чтении записей.</w:t>
            </w:r>
          </w:p>
        </w:tc>
        <w:tc>
          <w:tcPr>
            <w:tcW w:w="860" w:type="dxa"/>
          </w:tcPr>
          <w:p w:rsidR="00A85CB8" w:rsidRPr="006D541E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</w:tcPr>
          <w:p w:rsidR="00A85CB8" w:rsidRPr="006D541E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727C4C" w:rsidP="00A85CB8">
            <w:pPr>
              <w:pStyle w:val="a3"/>
              <w:spacing w:line="276" w:lineRule="auto"/>
            </w:pPr>
            <w:r>
              <w:t>Задача. Структура задачи. Анализ решения задач.</w:t>
            </w:r>
          </w:p>
        </w:tc>
        <w:tc>
          <w:tcPr>
            <w:tcW w:w="860" w:type="dxa"/>
          </w:tcPr>
          <w:p w:rsidR="00A85CB8" w:rsidRPr="006D541E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85CB8" w:rsidRPr="006D541E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6D3580" w:rsidP="00A85CB8">
            <w:pPr>
              <w:pStyle w:val="a3"/>
              <w:spacing w:line="276" w:lineRule="auto"/>
            </w:pPr>
            <w:r w:rsidRPr="00BD3137">
              <w:t xml:space="preserve">Присчитывание и отсчитывание по </w:t>
            </w:r>
            <w:r>
              <w:t xml:space="preserve">1 и по </w:t>
            </w:r>
            <w:r w:rsidRPr="00BD3137">
              <w:t>2.</w:t>
            </w:r>
          </w:p>
        </w:tc>
        <w:tc>
          <w:tcPr>
            <w:tcW w:w="860" w:type="dxa"/>
          </w:tcPr>
          <w:p w:rsidR="00A85CB8" w:rsidRPr="006D541E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85CB8" w:rsidRPr="006D541E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6D3580" w:rsidP="006D3580">
            <w:pPr>
              <w:pStyle w:val="a3"/>
              <w:spacing w:line="276" w:lineRule="auto"/>
            </w:pPr>
            <w:r>
              <w:t>Сравнение геометрических фигур. Составление и решение задач по рисунку.</w:t>
            </w:r>
          </w:p>
        </w:tc>
        <w:tc>
          <w:tcPr>
            <w:tcW w:w="860" w:type="dxa"/>
          </w:tcPr>
          <w:p w:rsidR="00A85CB8" w:rsidRPr="006D541E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85CB8" w:rsidRPr="006D541E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A8736A" w:rsidP="00A8736A">
            <w:pPr>
              <w:pStyle w:val="a3"/>
              <w:spacing w:line="276" w:lineRule="auto"/>
            </w:pPr>
            <w:r>
              <w:t xml:space="preserve">Таблицы сложения и вычитания </w:t>
            </w:r>
            <w:r w:rsidR="006D3580">
              <w:t>числ</w:t>
            </w:r>
            <w:r>
              <w:t>а</w:t>
            </w:r>
            <w:r w:rsidR="006D3580">
              <w:t xml:space="preserve"> 2.</w:t>
            </w:r>
          </w:p>
        </w:tc>
        <w:tc>
          <w:tcPr>
            <w:tcW w:w="860" w:type="dxa"/>
          </w:tcPr>
          <w:p w:rsidR="00A85CB8" w:rsidRPr="006D541E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85CB8" w:rsidRPr="006D541E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6D3580" w:rsidP="00A85CB8">
            <w:pPr>
              <w:pStyle w:val="a3"/>
              <w:spacing w:line="276" w:lineRule="auto"/>
            </w:pPr>
            <w:r>
              <w:t>Задачи, раскрывающие смысл арифметических действий на сложение и вычитание.</w:t>
            </w:r>
          </w:p>
        </w:tc>
        <w:tc>
          <w:tcPr>
            <w:tcW w:w="860" w:type="dxa"/>
          </w:tcPr>
          <w:p w:rsidR="00A85CB8" w:rsidRPr="006D541E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85CB8" w:rsidRPr="006D541E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187ED0" w:rsidP="00A85CB8">
            <w:pPr>
              <w:pStyle w:val="a3"/>
              <w:spacing w:line="276" w:lineRule="auto"/>
            </w:pPr>
            <w:r>
              <w:t>Составление задач на сложение и вычитание по одному и тому же  рисунку.</w:t>
            </w:r>
          </w:p>
        </w:tc>
        <w:tc>
          <w:tcPr>
            <w:tcW w:w="860" w:type="dxa"/>
          </w:tcPr>
          <w:p w:rsidR="00A85CB8" w:rsidRPr="006D541E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8D5F3D" w:rsidRDefault="00A85CB8" w:rsidP="00A8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85CB8" w:rsidRPr="00AE1362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187ED0" w:rsidP="00A85CB8">
            <w:pPr>
              <w:pStyle w:val="a3"/>
              <w:spacing w:line="276" w:lineRule="auto"/>
            </w:pPr>
            <w:r>
              <w:t>Решение задач на увеличение (уменьшение) числа на несколько единиц.</w:t>
            </w:r>
          </w:p>
        </w:tc>
        <w:tc>
          <w:tcPr>
            <w:tcW w:w="860" w:type="dxa"/>
          </w:tcPr>
          <w:p w:rsidR="00A85CB8" w:rsidRPr="00AE1362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AE1362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AE1362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B8" w:rsidRPr="008D5F3D" w:rsidTr="00346AC7">
        <w:tc>
          <w:tcPr>
            <w:tcW w:w="702" w:type="dxa"/>
          </w:tcPr>
          <w:p w:rsidR="00A85CB8" w:rsidRPr="00D1398D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85CB8" w:rsidRPr="00AE1362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5CB8" w:rsidRPr="00346AC7" w:rsidRDefault="00187ED0" w:rsidP="00A85CB8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A85CB8" w:rsidRPr="00AE1362" w:rsidRDefault="00A85CB8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5CB8" w:rsidRPr="00D1398D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5CB8" w:rsidRPr="00AE1362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5CB8" w:rsidRPr="00AE1362" w:rsidRDefault="00A85CB8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0" w:rsidRPr="008D5F3D" w:rsidTr="00187ED0">
        <w:tc>
          <w:tcPr>
            <w:tcW w:w="702" w:type="dxa"/>
            <w:shd w:val="clear" w:color="auto" w:fill="D9D9D9" w:themeFill="background1" w:themeFillShade="D9"/>
          </w:tcPr>
          <w:p w:rsidR="00187ED0" w:rsidRPr="00D1398D" w:rsidRDefault="00187ED0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87ED0" w:rsidRPr="00AE1362" w:rsidRDefault="00187ED0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187ED0" w:rsidRDefault="00187ED0" w:rsidP="00187ED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 w:rsidRPr="00D37C8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вида:</w:t>
            </w:r>
            <w:r w:rsidRPr="00D37C82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3</w:t>
            </w:r>
          </w:p>
          <w:p w:rsidR="00187ED0" w:rsidRPr="00187ED0" w:rsidRDefault="00187ED0" w:rsidP="00A85CB8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187ED0" w:rsidRPr="00187ED0" w:rsidRDefault="00562E85" w:rsidP="00A8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187ED0" w:rsidRPr="00D1398D" w:rsidRDefault="00187ED0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87ED0" w:rsidRDefault="00187ED0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187ED0" w:rsidRPr="00AE1362" w:rsidRDefault="00187ED0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187ED0" w:rsidRPr="00AE1362" w:rsidRDefault="00187ED0" w:rsidP="00A85C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85" w:rsidRPr="008D5F3D" w:rsidTr="00346AC7">
        <w:tc>
          <w:tcPr>
            <w:tcW w:w="702" w:type="dxa"/>
          </w:tcPr>
          <w:p w:rsidR="00562E85" w:rsidRPr="00D1398D" w:rsidRDefault="00562E85" w:rsidP="0056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62E85" w:rsidRPr="00AE1362" w:rsidRDefault="00562E85" w:rsidP="00562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62E85" w:rsidRPr="00346AC7" w:rsidRDefault="00562E85" w:rsidP="00562E85">
            <w:pPr>
              <w:pStyle w:val="a3"/>
              <w:spacing w:line="276" w:lineRule="auto"/>
            </w:pPr>
            <w:r w:rsidRPr="00674FEE">
              <w:t>Сложение и вычитание вида:</w:t>
            </w:r>
            <w:r w:rsidRPr="00D37C82">
              <w:rPr>
                <w:rFonts w:eastAsia="Wingdings-Regular"/>
              </w:rPr>
              <w:t xml:space="preserve"> </w:t>
            </w:r>
            <w:r>
              <w:rPr>
                <w:b/>
                <w:bCs/>
              </w:rPr>
              <w:t>± 3</w:t>
            </w:r>
          </w:p>
        </w:tc>
        <w:tc>
          <w:tcPr>
            <w:tcW w:w="860" w:type="dxa"/>
          </w:tcPr>
          <w:p w:rsidR="00562E85" w:rsidRPr="00AE1362" w:rsidRDefault="00562E85" w:rsidP="00562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62E85" w:rsidRPr="00D1398D" w:rsidRDefault="00562E85" w:rsidP="00562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62E85" w:rsidRPr="00D1398D" w:rsidRDefault="00562E85" w:rsidP="00562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62E85" w:rsidRPr="00AE1362" w:rsidRDefault="00562E85" w:rsidP="00562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62E85" w:rsidRPr="00AE1362" w:rsidRDefault="00562E85" w:rsidP="00562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6A" w:rsidRPr="008D5F3D" w:rsidTr="00346AC7">
        <w:tc>
          <w:tcPr>
            <w:tcW w:w="702" w:type="dxa"/>
          </w:tcPr>
          <w:p w:rsidR="00A8736A" w:rsidRPr="00D1398D" w:rsidRDefault="00A8736A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736A" w:rsidRPr="00346AC7" w:rsidRDefault="00A8736A" w:rsidP="00A8736A">
            <w:pPr>
              <w:pStyle w:val="a3"/>
              <w:spacing w:line="276" w:lineRule="auto"/>
            </w:pPr>
            <w:r>
              <w:t>Выражения,  раскрывающие смысл арифметических действий на сложение и вычитание 3.</w:t>
            </w:r>
          </w:p>
        </w:tc>
        <w:tc>
          <w:tcPr>
            <w:tcW w:w="860" w:type="dxa"/>
          </w:tcPr>
          <w:p w:rsidR="00A8736A" w:rsidRPr="00AE1362" w:rsidRDefault="00A8736A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736A" w:rsidRPr="00D1398D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736A" w:rsidRPr="00D1398D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6A" w:rsidRPr="008D5F3D" w:rsidTr="00346AC7">
        <w:tc>
          <w:tcPr>
            <w:tcW w:w="702" w:type="dxa"/>
          </w:tcPr>
          <w:p w:rsidR="00A8736A" w:rsidRPr="00D1398D" w:rsidRDefault="00A8736A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736A" w:rsidRPr="00346AC7" w:rsidRDefault="00A8736A" w:rsidP="00A8736A">
            <w:pPr>
              <w:pStyle w:val="a3"/>
              <w:spacing w:line="276" w:lineRule="auto"/>
            </w:pPr>
            <w:r>
              <w:t>Сравнение длин отрезков. Решение геометрических заданий.</w:t>
            </w:r>
          </w:p>
        </w:tc>
        <w:tc>
          <w:tcPr>
            <w:tcW w:w="860" w:type="dxa"/>
          </w:tcPr>
          <w:p w:rsidR="00A8736A" w:rsidRPr="00AE1362" w:rsidRDefault="00A8736A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736A" w:rsidRPr="00D1398D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736A" w:rsidRPr="00D1398D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6A" w:rsidRPr="008D5F3D" w:rsidTr="00346AC7">
        <w:tc>
          <w:tcPr>
            <w:tcW w:w="702" w:type="dxa"/>
          </w:tcPr>
          <w:p w:rsidR="00A8736A" w:rsidRPr="000A2D50" w:rsidRDefault="00A8736A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A8736A" w:rsidRPr="000A2D50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A8736A" w:rsidRPr="00346AC7" w:rsidRDefault="005226D9" w:rsidP="00A8736A">
            <w:pPr>
              <w:pStyle w:val="a3"/>
              <w:spacing w:line="276" w:lineRule="auto"/>
            </w:pPr>
            <w:r>
              <w:t>Равенство выражений. Сравнение выражений.</w:t>
            </w:r>
          </w:p>
        </w:tc>
        <w:tc>
          <w:tcPr>
            <w:tcW w:w="860" w:type="dxa"/>
          </w:tcPr>
          <w:p w:rsidR="00A8736A" w:rsidRPr="000A2D50" w:rsidRDefault="00A8736A" w:rsidP="00A873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A8736A" w:rsidRPr="000A2D50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A8736A" w:rsidRPr="000A2D50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8736A" w:rsidRPr="00AE1362" w:rsidRDefault="00A8736A" w:rsidP="00A8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Таблицы сложения и вычитания числа 3.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B07802">
        <w:trPr>
          <w:trHeight w:val="479"/>
        </w:trPr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 w:rsidRPr="00BD3137">
              <w:t>Присчитывание и отсчитывание по</w:t>
            </w:r>
            <w:r>
              <w:t xml:space="preserve"> 3.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Алгоритм решения задач. Анализ записи условия задачи, оформление её решения и ответа.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Верные равенства и неравенства.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 xml:space="preserve">Текстовая задача: дополнение условия недостающими </w:t>
            </w:r>
            <w:r>
              <w:lastRenderedPageBreak/>
              <w:t>данными или вопросом. Решение задач.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Решение выражений. Решение задач выражением.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Текстовые задачи с сюжетом. Повторение понятий структуры задачи.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Условие задачи: текстовое, рисунок, таблица, схема.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Решение логических задач.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Решение задач разных видов. Анализ условия и записи задач.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AE1362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226D9" w:rsidP="005226D9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5226D9" w:rsidRPr="00AE1362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562E85">
        <w:tc>
          <w:tcPr>
            <w:tcW w:w="702" w:type="dxa"/>
            <w:shd w:val="clear" w:color="auto" w:fill="D9D9D9" w:themeFill="background1" w:themeFillShade="D9"/>
          </w:tcPr>
          <w:p w:rsidR="005226D9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5226D9" w:rsidRPr="00167719" w:rsidRDefault="00167719" w:rsidP="0052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1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(продолжение)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5226D9" w:rsidRPr="00167719" w:rsidRDefault="00C650B5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5226D9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19" w:rsidRPr="008D5F3D" w:rsidTr="00C650B5">
        <w:trPr>
          <w:trHeight w:val="399"/>
        </w:trPr>
        <w:tc>
          <w:tcPr>
            <w:tcW w:w="702" w:type="dxa"/>
            <w:shd w:val="clear" w:color="auto" w:fill="D9D9D9" w:themeFill="background1" w:themeFillShade="D9"/>
          </w:tcPr>
          <w:p w:rsidR="00167719" w:rsidRDefault="0016771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7719" w:rsidRPr="00AE1362" w:rsidRDefault="0016771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167719" w:rsidRPr="00167719" w:rsidRDefault="00167719" w:rsidP="00C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 (вычисления вида </w:t>
            </w:r>
            <w:r w:rsidRPr="00D37C82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1,2,3</w:t>
            </w:r>
            <w:r w:rsidR="009A65B2"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; решение текстовых задач)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167719" w:rsidRPr="00167719" w:rsidRDefault="00C650B5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167719" w:rsidRPr="000A2D50" w:rsidRDefault="0016771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167719" w:rsidRDefault="0016771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167719" w:rsidRPr="000A2D50" w:rsidRDefault="0016771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167719" w:rsidRPr="00AE1362" w:rsidRDefault="0016771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57734A" w:rsidP="0052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C650B5">
              <w:rPr>
                <w:rFonts w:ascii="Times New Roman" w:hAnsi="Times New Roman" w:cs="Times New Roman"/>
                <w:sz w:val="24"/>
                <w:szCs w:val="24"/>
              </w:rPr>
              <w:t xml:space="preserve">вида: </w:t>
            </w:r>
            <w:r w:rsidRPr="0057734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57734A">
              <w:rPr>
                <w:rFonts w:ascii="Times New Roman" w:hAnsi="Times New Roman" w:cs="Times New Roman"/>
                <w:i/>
                <w:sz w:val="24"/>
                <w:szCs w:val="24"/>
              </w:rPr>
              <w:t>было-стало-осталось</w:t>
            </w:r>
            <w:proofErr w:type="spellEnd"/>
            <w:r w:rsidRPr="0057734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650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C650B5" w:rsidP="00522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решение числовых выражений.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C650B5" w:rsidRDefault="00C650B5" w:rsidP="00C65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0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вида: «столько же» или  « на больше или </w:t>
            </w:r>
            <w:r w:rsidRPr="00C650B5">
              <w:rPr>
                <w:rFonts w:ascii="Times New Roman" w:hAnsi="Times New Roman" w:cs="Times New Roman"/>
              </w:rPr>
              <w:t xml:space="preserve">столько же и </w:t>
            </w:r>
            <w:r w:rsidRPr="00C650B5">
              <w:rPr>
                <w:rFonts w:ascii="Times New Roman" w:hAnsi="Times New Roman" w:cs="Times New Roman"/>
                <w:sz w:val="24"/>
                <w:szCs w:val="24"/>
              </w:rPr>
              <w:t xml:space="preserve"> ещё», « </w:t>
            </w:r>
            <w:proofErr w:type="gramStart"/>
            <w:r w:rsidRPr="00C650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50B5">
              <w:rPr>
                <w:rFonts w:ascii="Times New Roman" w:hAnsi="Times New Roman" w:cs="Times New Roman"/>
                <w:sz w:val="24"/>
                <w:szCs w:val="24"/>
              </w:rPr>
              <w:t xml:space="preserve"> меньше  и без …»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D9" w:rsidRPr="008D5F3D" w:rsidTr="00346AC7">
        <w:tc>
          <w:tcPr>
            <w:tcW w:w="702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5226D9" w:rsidRPr="00346AC7" w:rsidRDefault="00C650B5" w:rsidP="00C65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0B5">
              <w:rPr>
                <w:rFonts w:ascii="Times New Roman" w:hAnsi="Times New Roman" w:cs="Times New Roman"/>
                <w:sz w:val="24"/>
                <w:szCs w:val="24"/>
              </w:rPr>
              <w:t>Решение задач вида: «столько же» или  «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</w:t>
            </w:r>
            <w:r w:rsidRPr="00C650B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650B5">
              <w:rPr>
                <w:rFonts w:ascii="Times New Roman" w:hAnsi="Times New Roman" w:cs="Times New Roman"/>
              </w:rPr>
              <w:t xml:space="preserve">столько же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C6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5226D9" w:rsidRPr="000A2D50" w:rsidRDefault="005226D9" w:rsidP="00522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5226D9" w:rsidRPr="000A2D50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226D9" w:rsidRPr="00AE1362" w:rsidRDefault="005226D9" w:rsidP="005226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B5" w:rsidRPr="008D5F3D" w:rsidTr="00C650B5">
        <w:tc>
          <w:tcPr>
            <w:tcW w:w="702" w:type="dxa"/>
            <w:shd w:val="clear" w:color="auto" w:fill="D9D9D9" w:themeFill="background1" w:themeFillShade="D9"/>
          </w:tcPr>
          <w:p w:rsidR="00C650B5" w:rsidRPr="000A2D50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650B5" w:rsidRPr="000A2D5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C650B5" w:rsidRDefault="00C650B5" w:rsidP="00C650B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D37C82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4</w:t>
            </w:r>
          </w:p>
          <w:p w:rsidR="00C650B5" w:rsidRPr="009A65B2" w:rsidRDefault="00C650B5" w:rsidP="00C6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C650B5" w:rsidRPr="009A65B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650B5" w:rsidRPr="000A2D5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C650B5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C650B5" w:rsidRPr="00AE13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C650B5" w:rsidRPr="00AE13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B5" w:rsidRPr="008D5F3D" w:rsidTr="00346AC7">
        <w:tc>
          <w:tcPr>
            <w:tcW w:w="702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650B5" w:rsidRPr="00346AC7" w:rsidRDefault="00C70046" w:rsidP="00C650B5">
            <w:pPr>
              <w:pStyle w:val="a3"/>
              <w:spacing w:line="276" w:lineRule="auto"/>
            </w:pPr>
            <w:r>
              <w:t xml:space="preserve">Приёмы вычислений для случаев </w:t>
            </w:r>
            <w:r w:rsidRPr="00D37C82">
              <w:rPr>
                <w:rFonts w:eastAsia="Wingdings-Regular"/>
              </w:rPr>
              <w:t xml:space="preserve"> </w:t>
            </w:r>
            <w:r>
              <w:rPr>
                <w:b/>
                <w:bCs/>
              </w:rPr>
              <w:t>± 4.</w:t>
            </w:r>
          </w:p>
        </w:tc>
        <w:tc>
          <w:tcPr>
            <w:tcW w:w="860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B5" w:rsidRPr="008D5F3D" w:rsidTr="00346AC7">
        <w:tc>
          <w:tcPr>
            <w:tcW w:w="702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650B5" w:rsidRPr="00346AC7" w:rsidRDefault="00C70046" w:rsidP="00C650B5">
            <w:pPr>
              <w:pStyle w:val="a3"/>
              <w:spacing w:line="276" w:lineRule="auto"/>
            </w:pPr>
            <w:r>
              <w:t>Решение выражений. Составление и решение задач.</w:t>
            </w:r>
          </w:p>
        </w:tc>
        <w:tc>
          <w:tcPr>
            <w:tcW w:w="860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B5" w:rsidRPr="008D5F3D" w:rsidTr="00346AC7">
        <w:tc>
          <w:tcPr>
            <w:tcW w:w="702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650B5" w:rsidRPr="00346AC7" w:rsidRDefault="00C70046" w:rsidP="00C650B5">
            <w:pPr>
              <w:pStyle w:val="a3"/>
              <w:spacing w:line="276" w:lineRule="auto"/>
            </w:pPr>
            <w:r>
              <w:t xml:space="preserve">Решение задач </w:t>
            </w:r>
            <w:r w:rsidR="00533FFB">
              <w:t xml:space="preserve">на разностное сравнение, </w:t>
            </w:r>
            <w:r>
              <w:t>вида: «</w:t>
            </w:r>
            <w:proofErr w:type="gramStart"/>
            <w:r>
              <w:t>На сколько</w:t>
            </w:r>
            <w:proofErr w:type="gramEnd"/>
            <w:r>
              <w:t xml:space="preserve"> больше?», «На сколько меньше?»</w:t>
            </w:r>
          </w:p>
        </w:tc>
        <w:tc>
          <w:tcPr>
            <w:tcW w:w="860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B5" w:rsidRPr="008D5F3D" w:rsidTr="00346AC7">
        <w:tc>
          <w:tcPr>
            <w:tcW w:w="702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C650B5" w:rsidRPr="00346AC7" w:rsidRDefault="00C70046" w:rsidP="00C650B5">
            <w:pPr>
              <w:pStyle w:val="a3"/>
              <w:spacing w:line="276" w:lineRule="auto"/>
            </w:pPr>
            <w:r>
              <w:t xml:space="preserve">Таблицы сложения и вычитания вида </w:t>
            </w:r>
            <w:r w:rsidRPr="00D37C82">
              <w:rPr>
                <w:rFonts w:eastAsia="Wingdings-Regular"/>
              </w:rPr>
              <w:t xml:space="preserve"> </w:t>
            </w:r>
            <w:r>
              <w:rPr>
                <w:b/>
                <w:bCs/>
              </w:rPr>
              <w:t>± 4.</w:t>
            </w:r>
          </w:p>
        </w:tc>
        <w:tc>
          <w:tcPr>
            <w:tcW w:w="860" w:type="dxa"/>
          </w:tcPr>
          <w:p w:rsidR="00C650B5" w:rsidRPr="00E50762" w:rsidRDefault="00C650B5" w:rsidP="00C6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650B5" w:rsidRPr="00E50762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650B5" w:rsidRPr="00EB27A0" w:rsidRDefault="00C650B5" w:rsidP="00C65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2C" w:rsidRPr="008D5F3D" w:rsidTr="00346AC7">
        <w:tc>
          <w:tcPr>
            <w:tcW w:w="702" w:type="dxa"/>
          </w:tcPr>
          <w:p w:rsidR="00DE752C" w:rsidRPr="00E50762" w:rsidRDefault="00DE752C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DE752C" w:rsidRPr="00346AC7" w:rsidRDefault="00C70046" w:rsidP="00C70046">
            <w:pPr>
              <w:pStyle w:val="a3"/>
              <w:spacing w:line="276" w:lineRule="auto"/>
            </w:pPr>
            <w:r>
              <w:t xml:space="preserve">Анализ условия и решения задач. Письменное оформление </w:t>
            </w:r>
            <w:r>
              <w:lastRenderedPageBreak/>
              <w:t>задач разных видов.</w:t>
            </w:r>
          </w:p>
        </w:tc>
        <w:tc>
          <w:tcPr>
            <w:tcW w:w="860" w:type="dxa"/>
          </w:tcPr>
          <w:p w:rsidR="00DE752C" w:rsidRPr="00E50762" w:rsidRDefault="00DE752C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752C" w:rsidRPr="00EB27A0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E752C" w:rsidRPr="00EB27A0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2C" w:rsidRPr="008D5F3D" w:rsidTr="009A65B2">
        <w:tc>
          <w:tcPr>
            <w:tcW w:w="702" w:type="dxa"/>
            <w:shd w:val="clear" w:color="auto" w:fill="D9D9D9" w:themeFill="background1" w:themeFillShade="D9"/>
          </w:tcPr>
          <w:p w:rsidR="00DE752C" w:rsidRPr="00E50762" w:rsidRDefault="00DE752C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DE752C" w:rsidRPr="009A65B2" w:rsidRDefault="00DE752C" w:rsidP="00DE752C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Переместительное свойство сложения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DE752C" w:rsidRPr="009A65B2" w:rsidRDefault="00610C23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DE752C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DE752C" w:rsidRPr="00EB27A0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DE752C" w:rsidRPr="00EB27A0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2C" w:rsidRPr="008D5F3D" w:rsidTr="00346AC7">
        <w:tc>
          <w:tcPr>
            <w:tcW w:w="702" w:type="dxa"/>
          </w:tcPr>
          <w:p w:rsidR="00DE752C" w:rsidRPr="00E50762" w:rsidRDefault="00DE752C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DE752C" w:rsidRPr="00346AC7" w:rsidRDefault="004D689C" w:rsidP="00DE752C">
            <w:pPr>
              <w:pStyle w:val="a3"/>
              <w:spacing w:line="276" w:lineRule="auto"/>
            </w:pPr>
            <w:r>
              <w:t>Переместительное свойство сложения.</w:t>
            </w:r>
          </w:p>
        </w:tc>
        <w:tc>
          <w:tcPr>
            <w:tcW w:w="860" w:type="dxa"/>
          </w:tcPr>
          <w:p w:rsidR="00DE752C" w:rsidRPr="00E50762" w:rsidRDefault="00DE752C" w:rsidP="00DE75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DE752C" w:rsidRPr="00E50762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752C" w:rsidRPr="00EB27A0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E752C" w:rsidRPr="00EB27A0" w:rsidRDefault="00DE752C" w:rsidP="00DE75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E50762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336CBB" w:rsidP="00F85C10">
            <w:pPr>
              <w:pStyle w:val="a3"/>
              <w:spacing w:line="276" w:lineRule="auto"/>
            </w:pPr>
            <w:r>
              <w:t>Применение переместительного свойства сложения.</w:t>
            </w:r>
          </w:p>
        </w:tc>
        <w:tc>
          <w:tcPr>
            <w:tcW w:w="860" w:type="dxa"/>
          </w:tcPr>
          <w:p w:rsidR="00F85C10" w:rsidRPr="00E50762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E50762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336CBB" w:rsidP="00336CBB">
            <w:pPr>
              <w:pStyle w:val="a3"/>
              <w:spacing w:line="276" w:lineRule="auto"/>
            </w:pPr>
            <w:r>
              <w:t xml:space="preserve">Наблюдение, сравнение и решение задач по их виду.  </w:t>
            </w:r>
          </w:p>
        </w:tc>
        <w:tc>
          <w:tcPr>
            <w:tcW w:w="860" w:type="dxa"/>
          </w:tcPr>
          <w:p w:rsidR="00F85C10" w:rsidRPr="00E50762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E50762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610C23" w:rsidP="00F85C10">
            <w:pPr>
              <w:pStyle w:val="a3"/>
              <w:spacing w:line="276" w:lineRule="auto"/>
            </w:pPr>
            <w:r>
              <w:t xml:space="preserve">Состав числа 10 с позиции переместительного свойства сложения. </w:t>
            </w:r>
          </w:p>
        </w:tc>
        <w:tc>
          <w:tcPr>
            <w:tcW w:w="860" w:type="dxa"/>
          </w:tcPr>
          <w:p w:rsidR="00F85C10" w:rsidRPr="00E50762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E50762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C827A3" w:rsidP="00C827A3">
            <w:pPr>
              <w:pStyle w:val="a3"/>
              <w:spacing w:line="276" w:lineRule="auto"/>
            </w:pPr>
            <w:r>
              <w:t>Подготовка к решению</w:t>
            </w:r>
            <w:r w:rsidR="00610C23">
              <w:t xml:space="preserve"> сложных задач по вопросам и</w:t>
            </w:r>
            <w:r>
              <w:t xml:space="preserve">ли решение их </w:t>
            </w:r>
            <w:r w:rsidR="00610C23">
              <w:t>выражением.</w:t>
            </w:r>
          </w:p>
        </w:tc>
        <w:tc>
          <w:tcPr>
            <w:tcW w:w="860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610C23" w:rsidP="00F85C10">
            <w:pPr>
              <w:pStyle w:val="a3"/>
              <w:spacing w:line="276" w:lineRule="auto"/>
            </w:pPr>
            <w:r>
              <w:t>Связь между суммой и слагаемыми.</w:t>
            </w:r>
          </w:p>
        </w:tc>
        <w:tc>
          <w:tcPr>
            <w:tcW w:w="860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610C23" w:rsidP="00F85C10">
            <w:pPr>
              <w:pStyle w:val="a3"/>
              <w:spacing w:line="276" w:lineRule="auto"/>
            </w:pPr>
            <w:r>
              <w:t>Анализ условия и решения задач. Оформление задач на письме.</w:t>
            </w:r>
          </w:p>
        </w:tc>
        <w:tc>
          <w:tcPr>
            <w:tcW w:w="860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5C39D5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610C23" w:rsidP="00F85C10">
            <w:pPr>
              <w:pStyle w:val="a3"/>
              <w:spacing w:line="276" w:lineRule="auto"/>
            </w:pPr>
            <w:r>
              <w:t>Нахождение неизвестного компонента. Сравнение выражения и числа.</w:t>
            </w:r>
          </w:p>
        </w:tc>
        <w:tc>
          <w:tcPr>
            <w:tcW w:w="860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5C39D5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10" w:rsidRPr="008D5F3D" w:rsidTr="00346AC7">
        <w:tc>
          <w:tcPr>
            <w:tcW w:w="702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85C10" w:rsidRPr="00346AC7" w:rsidRDefault="00610C23" w:rsidP="00F85C10">
            <w:pPr>
              <w:pStyle w:val="a3"/>
              <w:spacing w:line="276" w:lineRule="auto"/>
            </w:pPr>
            <w:r>
              <w:t>Взаимосвязь суммы и слагаемых. Проверка сложения вычитанием.</w:t>
            </w:r>
          </w:p>
        </w:tc>
        <w:tc>
          <w:tcPr>
            <w:tcW w:w="860" w:type="dxa"/>
          </w:tcPr>
          <w:p w:rsidR="00F85C10" w:rsidRPr="0037180D" w:rsidRDefault="00F85C10" w:rsidP="00F85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85C10" w:rsidRPr="0037180D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85C10" w:rsidRPr="00EB27A0" w:rsidRDefault="00F85C10" w:rsidP="00F85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23" w:rsidRPr="008D5F3D" w:rsidTr="00346AC7">
        <w:tc>
          <w:tcPr>
            <w:tcW w:w="702" w:type="dxa"/>
          </w:tcPr>
          <w:p w:rsidR="00610C23" w:rsidRPr="0037180D" w:rsidRDefault="00610C2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610C23" w:rsidRPr="00346AC7" w:rsidRDefault="00610C23" w:rsidP="00610C23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610C23" w:rsidRPr="0037180D" w:rsidRDefault="00610C2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610C23" w:rsidRPr="00EB27A0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610C23" w:rsidRPr="00EB27A0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23" w:rsidRPr="009A65B2" w:rsidTr="009A65B2">
        <w:tc>
          <w:tcPr>
            <w:tcW w:w="702" w:type="dxa"/>
            <w:shd w:val="clear" w:color="auto" w:fill="D9D9D9" w:themeFill="background1" w:themeFillShade="D9"/>
          </w:tcPr>
          <w:p w:rsidR="00610C23" w:rsidRPr="009A65B2" w:rsidRDefault="00610C2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10C23" w:rsidRPr="009A65B2" w:rsidRDefault="00610C23" w:rsidP="00610C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610C23" w:rsidRPr="009A65B2" w:rsidRDefault="00610C23" w:rsidP="00610C23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Вычитание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610C23" w:rsidRPr="009A65B2" w:rsidRDefault="00A2101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610C23" w:rsidRPr="009A65B2" w:rsidRDefault="00610C23" w:rsidP="00610C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610C23" w:rsidRPr="009A65B2" w:rsidRDefault="00610C23" w:rsidP="00610C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610C23" w:rsidRPr="009A65B2" w:rsidRDefault="00610C23" w:rsidP="00610C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610C23" w:rsidRPr="009A65B2" w:rsidRDefault="00610C23" w:rsidP="00610C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C23" w:rsidRPr="008D5F3D" w:rsidTr="00346AC7">
        <w:tc>
          <w:tcPr>
            <w:tcW w:w="702" w:type="dxa"/>
          </w:tcPr>
          <w:p w:rsidR="00610C23" w:rsidRPr="0037180D" w:rsidRDefault="00610C2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610C23" w:rsidRPr="00346AC7" w:rsidRDefault="00FB22B2" w:rsidP="00610C23">
            <w:pPr>
              <w:pStyle w:val="a3"/>
              <w:spacing w:line="276" w:lineRule="auto"/>
            </w:pPr>
            <w:r>
              <w:t>Уменьшаемое. Вычитаемое. Разность.</w:t>
            </w:r>
            <w:r w:rsidR="00286649">
              <w:t xml:space="preserve"> Использование этих терминов при чтении записей.</w:t>
            </w:r>
          </w:p>
        </w:tc>
        <w:tc>
          <w:tcPr>
            <w:tcW w:w="860" w:type="dxa"/>
          </w:tcPr>
          <w:p w:rsidR="00610C23" w:rsidRPr="0037180D" w:rsidRDefault="00610C2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610C23" w:rsidRPr="00EB27A0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610C23" w:rsidRPr="00EB27A0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C23" w:rsidRPr="008D5F3D" w:rsidTr="00346AC7">
        <w:tc>
          <w:tcPr>
            <w:tcW w:w="702" w:type="dxa"/>
          </w:tcPr>
          <w:p w:rsidR="00610C23" w:rsidRPr="0037180D" w:rsidRDefault="00610C2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610C23" w:rsidRPr="00346AC7" w:rsidRDefault="009D1303" w:rsidP="00C827A3">
            <w:pPr>
              <w:pStyle w:val="a3"/>
              <w:spacing w:line="276" w:lineRule="auto"/>
            </w:pPr>
            <w:r>
              <w:t>Вычитание в случаях вида:</w:t>
            </w:r>
            <w:r w:rsidR="00C827A3" w:rsidRPr="00C827A3">
              <w:rPr>
                <w:b/>
              </w:rPr>
              <w:t xml:space="preserve">6 – </w:t>
            </w:r>
            <w:r w:rsidR="00C827A3" w:rsidRPr="00C827A3">
              <w:rPr>
                <w:rFonts w:eastAsia="Wingdings-Regular"/>
                <w:b/>
              </w:rPr>
              <w:t xml:space="preserve">;  </w:t>
            </w:r>
            <w:r w:rsidR="00C827A3" w:rsidRPr="00C827A3">
              <w:rPr>
                <w:b/>
              </w:rPr>
              <w:t xml:space="preserve">7 – </w:t>
            </w:r>
            <w:r w:rsidR="00C827A3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610C23" w:rsidRPr="0037180D" w:rsidRDefault="00610C23" w:rsidP="00610C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610C23" w:rsidRPr="0037180D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610C23" w:rsidRPr="005C39D5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610C23" w:rsidRPr="005C39D5" w:rsidRDefault="00610C23" w:rsidP="00610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Взаимосвязь сложения и вычитания.</w:t>
            </w:r>
          </w:p>
        </w:tc>
        <w:tc>
          <w:tcPr>
            <w:tcW w:w="860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 xml:space="preserve">Вычитание в случаях вида:   </w:t>
            </w:r>
            <w:r>
              <w:rPr>
                <w:b/>
              </w:rPr>
              <w:t>8</w:t>
            </w:r>
            <w:r w:rsidRPr="00C827A3">
              <w:rPr>
                <w:b/>
              </w:rPr>
              <w:t xml:space="preserve"> – </w:t>
            </w:r>
            <w:r w:rsidRPr="00C827A3">
              <w:rPr>
                <w:rFonts w:eastAsia="Wingdings-Regular"/>
                <w:b/>
              </w:rPr>
              <w:t xml:space="preserve">;  </w:t>
            </w:r>
            <w:r>
              <w:rPr>
                <w:b/>
              </w:rPr>
              <w:t>9</w:t>
            </w:r>
            <w:r w:rsidRPr="00C827A3">
              <w:rPr>
                <w:b/>
              </w:rPr>
              <w:t xml:space="preserve"> – </w:t>
            </w:r>
            <w:r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Подготовка к решению сложных задач. Выполнение геометрических заданий.</w:t>
            </w:r>
          </w:p>
        </w:tc>
        <w:tc>
          <w:tcPr>
            <w:tcW w:w="860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" w:type="dxa"/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Default="00FB0EFE" w:rsidP="00FB0EFE">
            <w:pPr>
              <w:pStyle w:val="a3"/>
              <w:spacing w:line="276" w:lineRule="auto"/>
            </w:pPr>
            <w:r>
              <w:t>Вычитание вида</w:t>
            </w:r>
            <w:r w:rsidRPr="00A21013">
              <w:rPr>
                <w:b/>
              </w:rPr>
              <w:t xml:space="preserve">:   10 – </w:t>
            </w:r>
            <w:r w:rsidRPr="00A21013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AD3578">
        <w:tc>
          <w:tcPr>
            <w:tcW w:w="702" w:type="dxa"/>
            <w:shd w:val="clear" w:color="auto" w:fill="D9D9D9" w:themeFill="background1" w:themeFillShade="D9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pStyle w:val="a3"/>
              <w:spacing w:line="276" w:lineRule="auto"/>
              <w:rPr>
                <w:b/>
              </w:rPr>
            </w:pPr>
            <w:r w:rsidRPr="00AD3578">
              <w:rPr>
                <w:b/>
              </w:rPr>
              <w:t>Таблица сложения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Работа по таблице. Нахождение компонентов при вычитании.</w:t>
            </w:r>
          </w:p>
        </w:tc>
        <w:tc>
          <w:tcPr>
            <w:tcW w:w="860" w:type="dxa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FF3EB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AD3578" w:rsidTr="00AD3578">
        <w:tc>
          <w:tcPr>
            <w:tcW w:w="702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Единица массы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Килограмм. Определение массы предметов с помощью весов, взвешиванием.</w:t>
            </w:r>
          </w:p>
        </w:tc>
        <w:tc>
          <w:tcPr>
            <w:tcW w:w="860" w:type="dxa"/>
          </w:tcPr>
          <w:p w:rsidR="00FB0EFE" w:rsidRPr="00286649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FF3EB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Работа с таблицами. Нахождение компонентов при сложении и вычитании.</w:t>
            </w:r>
          </w:p>
        </w:tc>
        <w:tc>
          <w:tcPr>
            <w:tcW w:w="860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FF3EB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AD3578" w:rsidTr="00AD3578">
        <w:tc>
          <w:tcPr>
            <w:tcW w:w="702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Единица вместимости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Литр. Решение задач с использованием единицы вместимости.</w:t>
            </w:r>
          </w:p>
        </w:tc>
        <w:tc>
          <w:tcPr>
            <w:tcW w:w="860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Решение задач и числовых выражений.</w:t>
            </w:r>
          </w:p>
        </w:tc>
        <w:tc>
          <w:tcPr>
            <w:tcW w:w="860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AD3578">
        <w:tc>
          <w:tcPr>
            <w:tcW w:w="702" w:type="dxa"/>
            <w:shd w:val="clear" w:color="auto" w:fill="D9D9D9" w:themeFill="background1" w:themeFillShade="D9"/>
          </w:tcPr>
          <w:p w:rsidR="00FB0EFE" w:rsidRPr="0037180D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B0EFE" w:rsidRPr="0037180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pStyle w:val="a3"/>
              <w:spacing w:line="276" w:lineRule="auto"/>
              <w:rPr>
                <w:b/>
              </w:rPr>
            </w:pPr>
            <w:r w:rsidRPr="00AD3578">
              <w:rPr>
                <w:b/>
              </w:rPr>
              <w:t>Числа от 1 до 20. Нумерация.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Pr="00AD3578" w:rsidRDefault="00FB0EFE" w:rsidP="00FB0E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B0EFE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FB0EFE" w:rsidRPr="005C39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Нумерация. Числа второго десятка.</w:t>
            </w:r>
          </w:p>
        </w:tc>
        <w:tc>
          <w:tcPr>
            <w:tcW w:w="860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FF3EB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A22680" w:rsidRDefault="00FB0EFE" w:rsidP="00FB0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FE" w:rsidRPr="008D5F3D" w:rsidTr="00346AC7">
        <w:tc>
          <w:tcPr>
            <w:tcW w:w="702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FB0EFE" w:rsidRPr="00346AC7" w:rsidRDefault="00FB0EFE" w:rsidP="00FB0EFE">
            <w:pPr>
              <w:pStyle w:val="a3"/>
              <w:spacing w:line="276" w:lineRule="auto"/>
            </w:pPr>
            <w:r>
              <w:t>Названия и последовательность чисел. Решение задач.</w:t>
            </w:r>
          </w:p>
        </w:tc>
        <w:tc>
          <w:tcPr>
            <w:tcW w:w="860" w:type="dxa"/>
          </w:tcPr>
          <w:p w:rsidR="00FB0EFE" w:rsidRPr="0035162F" w:rsidRDefault="00FB0EFE" w:rsidP="00FB0E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FB0EFE" w:rsidRPr="0035162F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B0EFE" w:rsidRPr="006371D5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B0EFE" w:rsidRPr="00FF3EB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EFE" w:rsidRPr="00FF3EBD" w:rsidRDefault="00FB0EFE" w:rsidP="00FB0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35162F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2E130E" w:rsidRPr="0035162F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Образование чисел второго десятка из одного  десятка и нескольких единиц. </w:t>
            </w:r>
          </w:p>
        </w:tc>
        <w:tc>
          <w:tcPr>
            <w:tcW w:w="860" w:type="dxa"/>
          </w:tcPr>
          <w:p w:rsidR="002E130E" w:rsidRPr="0035162F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35162F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E9583F">
        <w:tc>
          <w:tcPr>
            <w:tcW w:w="702" w:type="dxa"/>
            <w:shd w:val="clear" w:color="auto" w:fill="FFFFFF" w:themeFill="background1"/>
          </w:tcPr>
          <w:p w:rsidR="002E130E" w:rsidRPr="0035162F" w:rsidRDefault="002E130E" w:rsidP="002E1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E130E" w:rsidRPr="0035162F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Запись и чтение чисел второго десятка.</w:t>
            </w:r>
          </w:p>
        </w:tc>
        <w:tc>
          <w:tcPr>
            <w:tcW w:w="860" w:type="dxa"/>
            <w:shd w:val="clear" w:color="auto" w:fill="FFFFFF" w:themeFill="background1"/>
          </w:tcPr>
          <w:p w:rsidR="002E130E" w:rsidRPr="0035162F" w:rsidRDefault="002E130E" w:rsidP="002E1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2E130E" w:rsidRPr="0035162F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2E130E" w:rsidRPr="006371D5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2E130E" w:rsidRPr="006371D5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35162F" w:rsidRDefault="002E130E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2E130E" w:rsidRPr="00FF3EBD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Единица длины дециметр. Соотношение между дециметром и сантиметром.</w:t>
            </w:r>
          </w:p>
        </w:tc>
        <w:tc>
          <w:tcPr>
            <w:tcW w:w="860" w:type="dxa"/>
          </w:tcPr>
          <w:p w:rsidR="002E130E" w:rsidRPr="00FF3EBD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35162F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35162F" w:rsidRDefault="002E130E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E130E" w:rsidRPr="00FF3EBD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Образование чисел второго десятка из одного  десятка и нескольких единиц. </w:t>
            </w:r>
          </w:p>
        </w:tc>
        <w:tc>
          <w:tcPr>
            <w:tcW w:w="860" w:type="dxa"/>
          </w:tcPr>
          <w:p w:rsidR="002E130E" w:rsidRPr="00FF3EBD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35162F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35162F" w:rsidRDefault="002E130E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09" w:type="dxa"/>
          </w:tcPr>
          <w:p w:rsidR="002E130E" w:rsidRPr="00FF3EBD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 w:rsidRPr="00BD3137">
              <w:t>Случаи сложения</w:t>
            </w:r>
            <w:r>
              <w:t xml:space="preserve"> и</w:t>
            </w:r>
            <w:r w:rsidRPr="00BD3137">
              <w:t xml:space="preserve"> </w:t>
            </w:r>
            <w:proofErr w:type="gramStart"/>
            <w:r w:rsidRPr="00BD3137">
              <w:t>вычитания</w:t>
            </w:r>
            <w:proofErr w:type="gramEnd"/>
            <w:r w:rsidRPr="00BD3137">
              <w:t xml:space="preserve"> основанные на знании нумерации чисел</w:t>
            </w:r>
            <w:r>
              <w:t>.</w:t>
            </w:r>
          </w:p>
        </w:tc>
        <w:tc>
          <w:tcPr>
            <w:tcW w:w="860" w:type="dxa"/>
          </w:tcPr>
          <w:p w:rsidR="002E130E" w:rsidRPr="00FF3EBD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35162F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35162F" w:rsidRDefault="002E130E" w:rsidP="002E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2E130E" w:rsidRPr="00FF3EBD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DD0F0A" w:rsidP="002E130E">
            <w:pPr>
              <w:pStyle w:val="a3"/>
              <w:spacing w:line="276" w:lineRule="auto"/>
            </w:pPr>
            <w:r>
              <w:t xml:space="preserve">Что </w:t>
            </w:r>
            <w:proofErr w:type="gramStart"/>
            <w:r>
              <w:t>узнали чему научились</w:t>
            </w:r>
            <w:proofErr w:type="gramEnd"/>
          </w:p>
        </w:tc>
        <w:tc>
          <w:tcPr>
            <w:tcW w:w="860" w:type="dxa"/>
          </w:tcPr>
          <w:p w:rsidR="002E130E" w:rsidRPr="00FF3EBD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35162F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содержащие два вопроса.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DD0F0A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r w:rsidR="002E130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2 действия.</w:t>
            </w:r>
            <w:r w:rsidR="002E130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величин.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в 2 действия. План решения задачи. Запись решения.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AD3578" w:rsidTr="00AD3578">
        <w:tc>
          <w:tcPr>
            <w:tcW w:w="702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pStyle w:val="a3"/>
              <w:spacing w:line="276" w:lineRule="auto"/>
              <w:rPr>
                <w:b/>
              </w:rPr>
            </w:pPr>
            <w:r w:rsidRPr="00AD3578">
              <w:rPr>
                <w:b/>
              </w:rPr>
              <w:t>Числа от 1 до 20.</w:t>
            </w:r>
            <w:r>
              <w:rPr>
                <w:b/>
              </w:rPr>
              <w:t xml:space="preserve"> Сложение и вычитание.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30E" w:rsidRPr="00AD3578" w:rsidTr="00AD3578">
        <w:tc>
          <w:tcPr>
            <w:tcW w:w="702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Табличное сложение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2E130E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2E130E" w:rsidRPr="00AD3578" w:rsidRDefault="002E130E" w:rsidP="002E1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Общий приём сложения однозначных чисел с переходом через десяток.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Сложение вида:  </w:t>
            </w:r>
            <w:r>
              <w:rPr>
                <w:rFonts w:eastAsia="Wingdings-Regular"/>
                <w:b/>
              </w:rPr>
              <w:t xml:space="preserve"> + 2;   </w:t>
            </w:r>
            <w:r>
              <w:rPr>
                <w:rFonts w:eastAsia="Wingdings-Regular"/>
                <w:b/>
              </w:rPr>
              <w:t> + 3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Default="002E130E" w:rsidP="002E130E">
            <w:pPr>
              <w:pStyle w:val="a3"/>
              <w:spacing w:line="276" w:lineRule="auto"/>
              <w:rPr>
                <w:rFonts w:eastAsia="Wingdings-Regular"/>
                <w:b/>
              </w:rPr>
            </w:pPr>
            <w:r>
              <w:t xml:space="preserve">Сложение вида:  </w:t>
            </w:r>
            <w:r>
              <w:rPr>
                <w:rFonts w:eastAsia="Wingdings-Regular"/>
                <w:b/>
              </w:rPr>
              <w:t xml:space="preserve"> + 4;   </w:t>
            </w:r>
            <w:r>
              <w:rPr>
                <w:rFonts w:eastAsia="Wingdings-Regular"/>
                <w:b/>
              </w:rPr>
              <w:t> + 5</w:t>
            </w:r>
          </w:p>
          <w:p w:rsidR="002E130E" w:rsidRPr="00346AC7" w:rsidRDefault="002E130E" w:rsidP="002E130E">
            <w:pPr>
              <w:pStyle w:val="a3"/>
              <w:spacing w:line="276" w:lineRule="auto"/>
            </w:pPr>
            <w:r w:rsidRPr="00B00380">
              <w:rPr>
                <w:b/>
                <w:i/>
                <w:color w:val="6600FF"/>
              </w:rPr>
              <w:t>Административ</w:t>
            </w:r>
            <w:r>
              <w:rPr>
                <w:b/>
                <w:i/>
                <w:color w:val="6600FF"/>
              </w:rPr>
              <w:t>ный  математический диктант.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Сложение вида:   </w:t>
            </w:r>
            <w:r>
              <w:rPr>
                <w:rFonts w:eastAsia="Wingdings-Regular"/>
                <w:b/>
              </w:rPr>
              <w:t xml:space="preserve"> + 6;    </w:t>
            </w:r>
            <w:r>
              <w:rPr>
                <w:rFonts w:eastAsia="Wingdings-Regular"/>
                <w:b/>
              </w:rPr>
              <w:t> + 7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Сложение вида:  </w:t>
            </w:r>
            <w:r>
              <w:rPr>
                <w:rFonts w:eastAsia="Wingdings-Regular"/>
                <w:b/>
              </w:rPr>
              <w:t xml:space="preserve"> + 8;   </w:t>
            </w:r>
            <w:r>
              <w:rPr>
                <w:rFonts w:eastAsia="Wingdings-Regular"/>
                <w:b/>
              </w:rPr>
              <w:t> + 9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Таблица сложения. 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F85C10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Решение примеров и задач. Сравнений числовых выражений и именованных чисел.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E9583F">
        <w:tc>
          <w:tcPr>
            <w:tcW w:w="702" w:type="dxa"/>
            <w:shd w:val="clear" w:color="auto" w:fill="FFFFFF" w:themeFill="background1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Решение примеров и числовых выражений. Сравнения.</w:t>
            </w:r>
          </w:p>
        </w:tc>
        <w:tc>
          <w:tcPr>
            <w:tcW w:w="860" w:type="dxa"/>
            <w:shd w:val="clear" w:color="auto" w:fill="FFFFFF" w:themeFill="background1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2E130E" w:rsidRPr="006371D5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2E130E" w:rsidRPr="006371D5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Решение примеров и числовых выражений. Сравнения.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2E130E">
        <w:tc>
          <w:tcPr>
            <w:tcW w:w="702" w:type="dxa"/>
            <w:shd w:val="clear" w:color="auto" w:fill="D9D9D9" w:themeFill="background1" w:themeFillShade="D9"/>
          </w:tcPr>
          <w:p w:rsidR="002E130E" w:rsidRPr="00EC7E83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2E130E" w:rsidRPr="00B563A6" w:rsidRDefault="002E130E" w:rsidP="002E130E">
            <w:pPr>
              <w:pStyle w:val="a3"/>
              <w:spacing w:line="276" w:lineRule="auto"/>
              <w:rPr>
                <w:b/>
              </w:rPr>
            </w:pPr>
            <w:r w:rsidRPr="00B563A6">
              <w:rPr>
                <w:b/>
              </w:rPr>
              <w:t>Табличное вычитание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2E130E" w:rsidRPr="00B563A6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Pr="00EC7E83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Default="002E130E" w:rsidP="002E130E">
            <w:pPr>
              <w:pStyle w:val="a3"/>
              <w:spacing w:line="276" w:lineRule="auto"/>
            </w:pPr>
            <w:r>
              <w:t>Табличное вычитание. Общие приёмы вычитания с переходом через 10.</w:t>
            </w:r>
          </w:p>
          <w:p w:rsidR="002E130E" w:rsidRPr="00B563A6" w:rsidRDefault="002E130E" w:rsidP="002E130E">
            <w:pPr>
              <w:pStyle w:val="a3"/>
              <w:spacing w:line="276" w:lineRule="auto"/>
            </w:pP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Default="002E130E" w:rsidP="002E130E">
            <w:pPr>
              <w:pStyle w:val="a3"/>
              <w:spacing w:line="276" w:lineRule="auto"/>
            </w:pPr>
            <w:r>
              <w:t>Общие приёмы вычитания с переходом через 10.</w:t>
            </w:r>
          </w:p>
          <w:p w:rsidR="002E130E" w:rsidRPr="00346AC7" w:rsidRDefault="002E130E" w:rsidP="002E130E">
            <w:pPr>
              <w:pStyle w:val="a3"/>
              <w:spacing w:line="276" w:lineRule="auto"/>
            </w:pP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B07802" w:rsidRDefault="002E130E" w:rsidP="002E130E">
            <w:pPr>
              <w:pStyle w:val="a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Общие приёмы вычитания с переходом через 10.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Вычитание вида: </w:t>
            </w:r>
            <w:r w:rsidRPr="0031007C">
              <w:rPr>
                <w:b/>
              </w:rPr>
              <w:t xml:space="preserve">11 - </w:t>
            </w:r>
            <w:r w:rsidRPr="0031007C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Вычитание вида: </w:t>
            </w:r>
            <w:r w:rsidRPr="0031007C">
              <w:rPr>
                <w:b/>
              </w:rPr>
              <w:t xml:space="preserve">11 - </w:t>
            </w:r>
            <w:r w:rsidRPr="0031007C">
              <w:rPr>
                <w:rFonts w:eastAsia="Wingdings-Regular"/>
                <w:b/>
              </w:rPr>
              <w:t></w:t>
            </w:r>
            <w:r>
              <w:rPr>
                <w:rFonts w:eastAsia="Wingdings-Regular"/>
                <w:b/>
              </w:rPr>
              <w:t xml:space="preserve">;  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2E130E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Вычитание вида: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  <w:r>
              <w:rPr>
                <w:rFonts w:eastAsia="Wingdings-Regular"/>
                <w:b/>
              </w:rPr>
              <w:t xml:space="preserve">;   </w:t>
            </w:r>
            <w:r>
              <w:rPr>
                <w:b/>
              </w:rPr>
              <w:t>14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2E130E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Вычитание вида: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  <w:r>
              <w:rPr>
                <w:rFonts w:eastAsia="Wingdings-Regular"/>
                <w:b/>
              </w:rPr>
              <w:t xml:space="preserve">; 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2E130E" w:rsidRPr="00B07802" w:rsidRDefault="002E130E" w:rsidP="00B07802">
            <w:pPr>
              <w:pStyle w:val="a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Вычитание вида: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7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  <w:r>
              <w:rPr>
                <w:rFonts w:eastAsia="Wingdings-Regular"/>
                <w:b/>
              </w:rPr>
              <w:t xml:space="preserve">; 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8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Вычитание вида: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7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  <w:r>
              <w:rPr>
                <w:rFonts w:eastAsia="Wingdings-Regular"/>
                <w:b/>
              </w:rPr>
              <w:t xml:space="preserve">;  </w:t>
            </w:r>
            <w:r w:rsidRPr="0031007C">
              <w:rPr>
                <w:b/>
              </w:rPr>
              <w:t>1</w:t>
            </w:r>
            <w:r>
              <w:rPr>
                <w:b/>
              </w:rPr>
              <w:t>8</w:t>
            </w:r>
            <w:r w:rsidRPr="0031007C">
              <w:rPr>
                <w:b/>
              </w:rPr>
              <w:t xml:space="preserve"> - </w:t>
            </w:r>
            <w:r w:rsidRPr="0031007C">
              <w:rPr>
                <w:rFonts w:eastAsia="Wingdings-Regular"/>
                <w:b/>
              </w:rPr>
              <w:t>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Обобщение изученного материала. Учебный практикум.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371D5" w:rsidRDefault="002E130E" w:rsidP="002E1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2E130E">
        <w:tc>
          <w:tcPr>
            <w:tcW w:w="702" w:type="dxa"/>
            <w:shd w:val="clear" w:color="auto" w:fill="D9D9D9" w:themeFill="background1" w:themeFillShade="D9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2E130E" w:rsidRPr="0023637B" w:rsidRDefault="002E130E" w:rsidP="002E130E">
            <w:pPr>
              <w:pStyle w:val="a3"/>
              <w:spacing w:line="276" w:lineRule="auto"/>
              <w:rPr>
                <w:b/>
              </w:rPr>
            </w:pPr>
            <w:r w:rsidRPr="0023637B">
              <w:rPr>
                <w:b/>
              </w:rPr>
              <w:t>Итоговое повторение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2E130E" w:rsidRPr="0023637B" w:rsidRDefault="00FA007D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2E130E" w:rsidRPr="006371D5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2E130E" w:rsidRPr="006371D5" w:rsidRDefault="002E130E" w:rsidP="002E1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E9150D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2E130E" w:rsidRPr="00346AC7" w:rsidRDefault="00E9150D" w:rsidP="002E130E">
            <w:pPr>
              <w:pStyle w:val="a3"/>
              <w:spacing w:line="276" w:lineRule="auto"/>
            </w:pPr>
            <w:r w:rsidRPr="00B00380">
              <w:rPr>
                <w:b/>
                <w:i/>
                <w:color w:val="FF0000"/>
                <w:shd w:val="clear" w:color="auto" w:fill="FFFF00"/>
              </w:rPr>
              <w:t>Итоговая административная контрольная работа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FA4767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F73B9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 xml:space="preserve">Решение текстовых задач. Закрепление умений в решении задач. 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FA4767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FA4767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Анализ контрольной работы. Решение выражений и задач разных типов.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FA4767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FA4767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346AC7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Решение выражений и задач разных типов.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E130E" w:rsidRPr="006F73B9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2F17DA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0E" w:rsidRPr="008D5F3D" w:rsidTr="002E130E">
        <w:tc>
          <w:tcPr>
            <w:tcW w:w="702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2E130E" w:rsidRPr="00346AC7" w:rsidRDefault="002E130E" w:rsidP="002E130E">
            <w:pPr>
              <w:pStyle w:val="a3"/>
              <w:spacing w:line="276" w:lineRule="auto"/>
            </w:pPr>
            <w:r>
              <w:t>Обобщение изученного материала. Итоговый урок.</w:t>
            </w:r>
          </w:p>
        </w:tc>
        <w:tc>
          <w:tcPr>
            <w:tcW w:w="860" w:type="dxa"/>
          </w:tcPr>
          <w:p w:rsidR="002E130E" w:rsidRPr="00544CEB" w:rsidRDefault="002E130E" w:rsidP="002E13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2E130E" w:rsidRPr="00544CEB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2E130E" w:rsidRDefault="002E130E" w:rsidP="002E130E"/>
        </w:tc>
        <w:tc>
          <w:tcPr>
            <w:tcW w:w="1358" w:type="dxa"/>
          </w:tcPr>
          <w:p w:rsidR="002E130E" w:rsidRPr="006F73B9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E130E" w:rsidRPr="006F73B9" w:rsidRDefault="002E130E" w:rsidP="002E1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D56" w:rsidRDefault="000C1D56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C1D56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0A" w:rsidRDefault="00DD0F0A" w:rsidP="0091771D">
      <w:pPr>
        <w:spacing w:after="0" w:line="240" w:lineRule="auto"/>
      </w:pPr>
      <w:r>
        <w:separator/>
      </w:r>
    </w:p>
  </w:endnote>
  <w:endnote w:type="continuationSeparator" w:id="0">
    <w:p w:rsidR="00DD0F0A" w:rsidRDefault="00DD0F0A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227"/>
      <w:docPartObj>
        <w:docPartGallery w:val="Page Numbers (Bottom of Page)"/>
        <w:docPartUnique/>
      </w:docPartObj>
    </w:sdtPr>
    <w:sdtContent>
      <w:p w:rsidR="00DD0F0A" w:rsidRDefault="00053DDB">
        <w:pPr>
          <w:pStyle w:val="a8"/>
          <w:jc w:val="right"/>
        </w:pPr>
      </w:p>
    </w:sdtContent>
  </w:sdt>
  <w:p w:rsidR="00DD0F0A" w:rsidRDefault="00DD0F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0A" w:rsidRDefault="00DD0F0A" w:rsidP="0091771D">
      <w:pPr>
        <w:spacing w:after="0" w:line="240" w:lineRule="auto"/>
      </w:pPr>
      <w:r>
        <w:separator/>
      </w:r>
    </w:p>
  </w:footnote>
  <w:footnote w:type="continuationSeparator" w:id="0">
    <w:p w:rsidR="00DD0F0A" w:rsidRDefault="00DD0F0A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064"/>
      <w:docPartObj>
        <w:docPartGallery w:val="Page Numbers (Top of Page)"/>
        <w:docPartUnique/>
      </w:docPartObj>
    </w:sdtPr>
    <w:sdtContent>
      <w:p w:rsidR="00DD0F0A" w:rsidRDefault="00053DDB">
        <w:pPr>
          <w:pStyle w:val="a6"/>
          <w:jc w:val="center"/>
        </w:pPr>
        <w:fldSimple w:instr=" PAGE   \* MERGEFORMAT ">
          <w:r w:rsidR="00C45E95">
            <w:rPr>
              <w:noProof/>
            </w:rPr>
            <w:t>2</w:t>
          </w:r>
        </w:fldSimple>
      </w:p>
    </w:sdtContent>
  </w:sdt>
  <w:p w:rsidR="00DD0F0A" w:rsidRDefault="00DD0F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16F"/>
    <w:multiLevelType w:val="hybridMultilevel"/>
    <w:tmpl w:val="B0A89204"/>
    <w:lvl w:ilvl="0" w:tplc="4F98E3CE">
      <w:start w:val="1"/>
      <w:numFmt w:val="decimal"/>
      <w:lvlText w:val="%1."/>
      <w:lvlJc w:val="left"/>
    </w:lvl>
    <w:lvl w:ilvl="1" w:tplc="ED16F0E0">
      <w:numFmt w:val="decimal"/>
      <w:lvlText w:val=""/>
      <w:lvlJc w:val="left"/>
    </w:lvl>
    <w:lvl w:ilvl="2" w:tplc="6EEA89A6">
      <w:numFmt w:val="decimal"/>
      <w:lvlText w:val=""/>
      <w:lvlJc w:val="left"/>
    </w:lvl>
    <w:lvl w:ilvl="3" w:tplc="1E867F8E">
      <w:numFmt w:val="decimal"/>
      <w:lvlText w:val=""/>
      <w:lvlJc w:val="left"/>
    </w:lvl>
    <w:lvl w:ilvl="4" w:tplc="E8CC5F38">
      <w:numFmt w:val="decimal"/>
      <w:lvlText w:val=""/>
      <w:lvlJc w:val="left"/>
    </w:lvl>
    <w:lvl w:ilvl="5" w:tplc="58CC22F8">
      <w:numFmt w:val="decimal"/>
      <w:lvlText w:val=""/>
      <w:lvlJc w:val="left"/>
    </w:lvl>
    <w:lvl w:ilvl="6" w:tplc="E0EA1ECA">
      <w:numFmt w:val="decimal"/>
      <w:lvlText w:val=""/>
      <w:lvlJc w:val="left"/>
    </w:lvl>
    <w:lvl w:ilvl="7" w:tplc="6C0EC304">
      <w:numFmt w:val="decimal"/>
      <w:lvlText w:val=""/>
      <w:lvlJc w:val="left"/>
    </w:lvl>
    <w:lvl w:ilvl="8" w:tplc="F9CEF586">
      <w:numFmt w:val="decimal"/>
      <w:lvlText w:val=""/>
      <w:lvlJc w:val="left"/>
    </w:lvl>
  </w:abstractNum>
  <w:abstractNum w:abstractNumId="1">
    <w:nsid w:val="104E2CBE"/>
    <w:multiLevelType w:val="multilevel"/>
    <w:tmpl w:val="66A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10C89"/>
    <w:multiLevelType w:val="multilevel"/>
    <w:tmpl w:val="2EE6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DB3"/>
    <w:multiLevelType w:val="multilevel"/>
    <w:tmpl w:val="526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109A"/>
    <w:multiLevelType w:val="multilevel"/>
    <w:tmpl w:val="437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C2791"/>
    <w:multiLevelType w:val="multilevel"/>
    <w:tmpl w:val="2C6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809B2"/>
    <w:multiLevelType w:val="multilevel"/>
    <w:tmpl w:val="3B5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11162"/>
    <w:multiLevelType w:val="multilevel"/>
    <w:tmpl w:val="22A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E439B"/>
    <w:multiLevelType w:val="multilevel"/>
    <w:tmpl w:val="BBF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E015C"/>
    <w:multiLevelType w:val="hybridMultilevel"/>
    <w:tmpl w:val="9098951C"/>
    <w:lvl w:ilvl="0" w:tplc="02408EAC">
      <w:start w:val="1"/>
      <w:numFmt w:val="decimal"/>
      <w:lvlText w:val="%1."/>
      <w:lvlJc w:val="left"/>
    </w:lvl>
    <w:lvl w:ilvl="1" w:tplc="D872093A">
      <w:numFmt w:val="decimal"/>
      <w:lvlText w:val=""/>
      <w:lvlJc w:val="left"/>
    </w:lvl>
    <w:lvl w:ilvl="2" w:tplc="51B60CB2">
      <w:numFmt w:val="decimal"/>
      <w:lvlText w:val=""/>
      <w:lvlJc w:val="left"/>
    </w:lvl>
    <w:lvl w:ilvl="3" w:tplc="7130A33E">
      <w:numFmt w:val="decimal"/>
      <w:lvlText w:val=""/>
      <w:lvlJc w:val="left"/>
    </w:lvl>
    <w:lvl w:ilvl="4" w:tplc="0374D80E">
      <w:numFmt w:val="decimal"/>
      <w:lvlText w:val=""/>
      <w:lvlJc w:val="left"/>
    </w:lvl>
    <w:lvl w:ilvl="5" w:tplc="0EDA32D8">
      <w:numFmt w:val="decimal"/>
      <w:lvlText w:val=""/>
      <w:lvlJc w:val="left"/>
    </w:lvl>
    <w:lvl w:ilvl="6" w:tplc="D6342254">
      <w:numFmt w:val="decimal"/>
      <w:lvlText w:val=""/>
      <w:lvlJc w:val="left"/>
    </w:lvl>
    <w:lvl w:ilvl="7" w:tplc="55FADBF6">
      <w:numFmt w:val="decimal"/>
      <w:lvlText w:val=""/>
      <w:lvlJc w:val="left"/>
    </w:lvl>
    <w:lvl w:ilvl="8" w:tplc="E57C8366">
      <w:numFmt w:val="decimal"/>
      <w:lvlText w:val=""/>
      <w:lvlJc w:val="left"/>
    </w:lvl>
  </w:abstractNum>
  <w:abstractNum w:abstractNumId="10">
    <w:nsid w:val="44386076"/>
    <w:multiLevelType w:val="multilevel"/>
    <w:tmpl w:val="A93E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D48D2"/>
    <w:multiLevelType w:val="multilevel"/>
    <w:tmpl w:val="BC9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C2E40"/>
    <w:multiLevelType w:val="multilevel"/>
    <w:tmpl w:val="26E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22E78"/>
    <w:multiLevelType w:val="multilevel"/>
    <w:tmpl w:val="F51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81687"/>
    <w:multiLevelType w:val="multilevel"/>
    <w:tmpl w:val="E604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47182"/>
    <w:multiLevelType w:val="multilevel"/>
    <w:tmpl w:val="CC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1372F"/>
    <w:multiLevelType w:val="multilevel"/>
    <w:tmpl w:val="8DD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96F98"/>
    <w:multiLevelType w:val="multilevel"/>
    <w:tmpl w:val="ECC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62AC7"/>
    <w:multiLevelType w:val="multilevel"/>
    <w:tmpl w:val="B78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17"/>
  </w:num>
  <w:num w:numId="8">
    <w:abstractNumId w:val="10"/>
  </w:num>
  <w:num w:numId="9">
    <w:abstractNumId w:val="16"/>
  </w:num>
  <w:num w:numId="10">
    <w:abstractNumId w:val="3"/>
  </w:num>
  <w:num w:numId="11">
    <w:abstractNumId w:val="5"/>
  </w:num>
  <w:num w:numId="12">
    <w:abstractNumId w:val="8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39"/>
    <w:rsid w:val="000006AA"/>
    <w:rsid w:val="00000CA0"/>
    <w:rsid w:val="000073FD"/>
    <w:rsid w:val="000163EF"/>
    <w:rsid w:val="000371B2"/>
    <w:rsid w:val="00052593"/>
    <w:rsid w:val="00053DDB"/>
    <w:rsid w:val="00061706"/>
    <w:rsid w:val="000713D0"/>
    <w:rsid w:val="000732A2"/>
    <w:rsid w:val="000964C1"/>
    <w:rsid w:val="000C1D56"/>
    <w:rsid w:val="000E2507"/>
    <w:rsid w:val="000F6D16"/>
    <w:rsid w:val="00130467"/>
    <w:rsid w:val="00142CE7"/>
    <w:rsid w:val="00152D21"/>
    <w:rsid w:val="00160A70"/>
    <w:rsid w:val="001659DF"/>
    <w:rsid w:val="00167719"/>
    <w:rsid w:val="00175BE6"/>
    <w:rsid w:val="00181494"/>
    <w:rsid w:val="00187ED0"/>
    <w:rsid w:val="001B71E0"/>
    <w:rsid w:val="001C2985"/>
    <w:rsid w:val="0023637B"/>
    <w:rsid w:val="0024081B"/>
    <w:rsid w:val="00251A02"/>
    <w:rsid w:val="002634FA"/>
    <w:rsid w:val="0026752F"/>
    <w:rsid w:val="0027028B"/>
    <w:rsid w:val="00277220"/>
    <w:rsid w:val="00286649"/>
    <w:rsid w:val="002B732B"/>
    <w:rsid w:val="002E130E"/>
    <w:rsid w:val="002F17DA"/>
    <w:rsid w:val="0031007C"/>
    <w:rsid w:val="00336CBB"/>
    <w:rsid w:val="00346AC7"/>
    <w:rsid w:val="003621F1"/>
    <w:rsid w:val="0037486C"/>
    <w:rsid w:val="00376C11"/>
    <w:rsid w:val="00380A0B"/>
    <w:rsid w:val="003A7BF4"/>
    <w:rsid w:val="003B1752"/>
    <w:rsid w:val="003F3BA6"/>
    <w:rsid w:val="003F6D77"/>
    <w:rsid w:val="0043297E"/>
    <w:rsid w:val="0043704C"/>
    <w:rsid w:val="00451101"/>
    <w:rsid w:val="00455C12"/>
    <w:rsid w:val="0045767F"/>
    <w:rsid w:val="004732DB"/>
    <w:rsid w:val="00475BDD"/>
    <w:rsid w:val="00483692"/>
    <w:rsid w:val="00484473"/>
    <w:rsid w:val="00487F62"/>
    <w:rsid w:val="004955A5"/>
    <w:rsid w:val="004A2C0D"/>
    <w:rsid w:val="004B4D2E"/>
    <w:rsid w:val="004D689C"/>
    <w:rsid w:val="004E6676"/>
    <w:rsid w:val="00500FA0"/>
    <w:rsid w:val="00511B7F"/>
    <w:rsid w:val="005226D9"/>
    <w:rsid w:val="00533E9F"/>
    <w:rsid w:val="00533FFB"/>
    <w:rsid w:val="0053532D"/>
    <w:rsid w:val="00536F8C"/>
    <w:rsid w:val="005408A2"/>
    <w:rsid w:val="00562E85"/>
    <w:rsid w:val="00563C89"/>
    <w:rsid w:val="00567328"/>
    <w:rsid w:val="0057734A"/>
    <w:rsid w:val="00586F8D"/>
    <w:rsid w:val="005C39D5"/>
    <w:rsid w:val="005C42FD"/>
    <w:rsid w:val="005F57F6"/>
    <w:rsid w:val="00610C23"/>
    <w:rsid w:val="00627728"/>
    <w:rsid w:val="00636749"/>
    <w:rsid w:val="00636A87"/>
    <w:rsid w:val="00674FEE"/>
    <w:rsid w:val="00675479"/>
    <w:rsid w:val="00693EAD"/>
    <w:rsid w:val="00697C9D"/>
    <w:rsid w:val="006A347C"/>
    <w:rsid w:val="006A570A"/>
    <w:rsid w:val="006C0EDA"/>
    <w:rsid w:val="006C1073"/>
    <w:rsid w:val="006C2319"/>
    <w:rsid w:val="006C3DF2"/>
    <w:rsid w:val="006D3580"/>
    <w:rsid w:val="006D541E"/>
    <w:rsid w:val="006F60AF"/>
    <w:rsid w:val="006F73B9"/>
    <w:rsid w:val="007070FD"/>
    <w:rsid w:val="00722630"/>
    <w:rsid w:val="00727C4C"/>
    <w:rsid w:val="00737B82"/>
    <w:rsid w:val="0074788D"/>
    <w:rsid w:val="00757124"/>
    <w:rsid w:val="007662BF"/>
    <w:rsid w:val="007B1FC7"/>
    <w:rsid w:val="007C2EAF"/>
    <w:rsid w:val="007D7EA4"/>
    <w:rsid w:val="007E6781"/>
    <w:rsid w:val="007E6868"/>
    <w:rsid w:val="007F55E9"/>
    <w:rsid w:val="00833B34"/>
    <w:rsid w:val="00836CB5"/>
    <w:rsid w:val="00855E14"/>
    <w:rsid w:val="00882509"/>
    <w:rsid w:val="00884C12"/>
    <w:rsid w:val="00892175"/>
    <w:rsid w:val="008A5C32"/>
    <w:rsid w:val="008B7397"/>
    <w:rsid w:val="008C4739"/>
    <w:rsid w:val="008F5FE8"/>
    <w:rsid w:val="00906506"/>
    <w:rsid w:val="0091771D"/>
    <w:rsid w:val="00917F39"/>
    <w:rsid w:val="00931351"/>
    <w:rsid w:val="009574A4"/>
    <w:rsid w:val="0096406F"/>
    <w:rsid w:val="009674A2"/>
    <w:rsid w:val="00980C7F"/>
    <w:rsid w:val="009A65B2"/>
    <w:rsid w:val="009B1A3C"/>
    <w:rsid w:val="009B43D3"/>
    <w:rsid w:val="009C5EE5"/>
    <w:rsid w:val="009D1303"/>
    <w:rsid w:val="009E354A"/>
    <w:rsid w:val="009E643A"/>
    <w:rsid w:val="009F0857"/>
    <w:rsid w:val="00A00167"/>
    <w:rsid w:val="00A21013"/>
    <w:rsid w:val="00A22680"/>
    <w:rsid w:val="00A238B4"/>
    <w:rsid w:val="00A4309E"/>
    <w:rsid w:val="00A5032D"/>
    <w:rsid w:val="00A554E1"/>
    <w:rsid w:val="00A75D28"/>
    <w:rsid w:val="00A85CB8"/>
    <w:rsid w:val="00A8736A"/>
    <w:rsid w:val="00AB5CD5"/>
    <w:rsid w:val="00AC3CA2"/>
    <w:rsid w:val="00AD1003"/>
    <w:rsid w:val="00AD2B8E"/>
    <w:rsid w:val="00AD3578"/>
    <w:rsid w:val="00AE1362"/>
    <w:rsid w:val="00B07802"/>
    <w:rsid w:val="00B27911"/>
    <w:rsid w:val="00B32E93"/>
    <w:rsid w:val="00B563A6"/>
    <w:rsid w:val="00B73D03"/>
    <w:rsid w:val="00B763C0"/>
    <w:rsid w:val="00B80D0A"/>
    <w:rsid w:val="00B839A9"/>
    <w:rsid w:val="00BA6982"/>
    <w:rsid w:val="00BD3137"/>
    <w:rsid w:val="00BE2E1B"/>
    <w:rsid w:val="00BF4426"/>
    <w:rsid w:val="00BF6E8B"/>
    <w:rsid w:val="00C236FD"/>
    <w:rsid w:val="00C45E95"/>
    <w:rsid w:val="00C47747"/>
    <w:rsid w:val="00C61A67"/>
    <w:rsid w:val="00C650B5"/>
    <w:rsid w:val="00C70046"/>
    <w:rsid w:val="00C74CAD"/>
    <w:rsid w:val="00C827A3"/>
    <w:rsid w:val="00CB40C0"/>
    <w:rsid w:val="00D02B31"/>
    <w:rsid w:val="00D21922"/>
    <w:rsid w:val="00D36148"/>
    <w:rsid w:val="00D37C82"/>
    <w:rsid w:val="00D404A8"/>
    <w:rsid w:val="00D42031"/>
    <w:rsid w:val="00D97ECC"/>
    <w:rsid w:val="00DB33CC"/>
    <w:rsid w:val="00DD0F0A"/>
    <w:rsid w:val="00DE752C"/>
    <w:rsid w:val="00DF61DF"/>
    <w:rsid w:val="00E14E86"/>
    <w:rsid w:val="00E658B1"/>
    <w:rsid w:val="00E831A8"/>
    <w:rsid w:val="00E9150D"/>
    <w:rsid w:val="00E91735"/>
    <w:rsid w:val="00E9583F"/>
    <w:rsid w:val="00EA1C05"/>
    <w:rsid w:val="00EA2B5B"/>
    <w:rsid w:val="00EB1D9B"/>
    <w:rsid w:val="00EB27A0"/>
    <w:rsid w:val="00ED6686"/>
    <w:rsid w:val="00EE0938"/>
    <w:rsid w:val="00EE3DDC"/>
    <w:rsid w:val="00F026AE"/>
    <w:rsid w:val="00F04644"/>
    <w:rsid w:val="00F22062"/>
    <w:rsid w:val="00F4370C"/>
    <w:rsid w:val="00F64407"/>
    <w:rsid w:val="00F85C10"/>
    <w:rsid w:val="00F95910"/>
    <w:rsid w:val="00FA007D"/>
    <w:rsid w:val="00FA4767"/>
    <w:rsid w:val="00FA6C72"/>
    <w:rsid w:val="00FB0EFE"/>
    <w:rsid w:val="00FB22B2"/>
    <w:rsid w:val="00FF02B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4">
    <w:name w:val="Table Grid"/>
    <w:basedOn w:val="a1"/>
    <w:uiPriority w:val="5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1D"/>
  </w:style>
  <w:style w:type="paragraph" w:styleId="a8">
    <w:name w:val="footer"/>
    <w:basedOn w:val="a"/>
    <w:link w:val="a9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1D"/>
  </w:style>
  <w:style w:type="paragraph" w:styleId="aa">
    <w:name w:val="List Paragraph"/>
    <w:basedOn w:val="a"/>
    <w:uiPriority w:val="34"/>
    <w:qFormat/>
    <w:rsid w:val="004836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qFormat/>
    <w:rsid w:val="0074788D"/>
    <w:rPr>
      <w:b/>
      <w:bCs/>
    </w:rPr>
  </w:style>
  <w:style w:type="paragraph" w:customStyle="1" w:styleId="ParagraphStyle">
    <w:name w:val="Paragraph Style"/>
    <w:rsid w:val="00747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rsid w:val="0074788D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4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F65F-AA3B-41A5-9AEA-45BF4D3A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20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87</cp:revision>
  <dcterms:created xsi:type="dcterms:W3CDTF">2018-01-02T11:10:00Z</dcterms:created>
  <dcterms:modified xsi:type="dcterms:W3CDTF">2019-03-12T08:11:00Z</dcterms:modified>
</cp:coreProperties>
</file>