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99" w:rsidRDefault="005A20B6" w:rsidP="00F56790">
      <w:pPr>
        <w:tabs>
          <w:tab w:val="left" w:pos="4220"/>
        </w:tabs>
        <w:rPr>
          <w:sz w:val="20"/>
          <w:szCs w:val="20"/>
        </w:rPr>
      </w:pPr>
      <w:bookmarkStart w:id="0" w:name="_GoBack"/>
      <w:r w:rsidRPr="005A20B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-177165</wp:posOffset>
            </wp:positionV>
            <wp:extent cx="6587837" cy="9058275"/>
            <wp:effectExtent l="0" t="0" r="0" b="0"/>
            <wp:wrapNone/>
            <wp:docPr id="1" name="Рисунок 1" descr="C:\Users\Гость\Desktop\рабочая программа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рабочая программа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37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5A20B6" w:rsidRDefault="005A20B6" w:rsidP="00F56790">
      <w:pPr>
        <w:tabs>
          <w:tab w:val="left" w:pos="4220"/>
        </w:tabs>
        <w:rPr>
          <w:sz w:val="20"/>
          <w:szCs w:val="20"/>
        </w:rPr>
      </w:pPr>
    </w:p>
    <w:p w:rsidR="00962CB7" w:rsidRDefault="00962CB7" w:rsidP="002B2E1A">
      <w:pPr>
        <w:tabs>
          <w:tab w:val="left" w:pos="4220"/>
        </w:tabs>
        <w:jc w:val="center"/>
        <w:rPr>
          <w:sz w:val="20"/>
          <w:szCs w:val="20"/>
        </w:rPr>
      </w:pPr>
    </w:p>
    <w:p w:rsidR="00A6722B" w:rsidRDefault="00A6722B" w:rsidP="00A6722B">
      <w:pPr>
        <w:jc w:val="center"/>
        <w:rPr>
          <w:b/>
          <w:i/>
          <w:sz w:val="20"/>
          <w:szCs w:val="20"/>
        </w:rPr>
      </w:pPr>
      <w:r w:rsidRPr="0032737F">
        <w:rPr>
          <w:b/>
          <w:i/>
          <w:sz w:val="20"/>
          <w:szCs w:val="20"/>
        </w:rPr>
        <w:lastRenderedPageBreak/>
        <w:t>Пояснительная записка</w:t>
      </w:r>
    </w:p>
    <w:p w:rsidR="00A6722B" w:rsidRDefault="00A6722B" w:rsidP="00A6722B">
      <w:pPr>
        <w:jc w:val="center"/>
        <w:rPr>
          <w:b/>
          <w:i/>
          <w:sz w:val="20"/>
          <w:szCs w:val="20"/>
        </w:rPr>
      </w:pPr>
    </w:p>
    <w:p w:rsidR="00A6722B" w:rsidRDefault="00A6722B" w:rsidP="00A6722B">
      <w:pPr>
        <w:widowControl w:val="0"/>
        <w:ind w:firstLine="720"/>
        <w:jc w:val="both"/>
        <w:rPr>
          <w:sz w:val="22"/>
          <w:szCs w:val="22"/>
        </w:rPr>
      </w:pPr>
      <w:r w:rsidRPr="0016760A">
        <w:rPr>
          <w:sz w:val="22"/>
          <w:szCs w:val="22"/>
        </w:rPr>
        <w:t xml:space="preserve">Рабочая программа по геометрии </w:t>
      </w:r>
      <w:r>
        <w:rPr>
          <w:sz w:val="22"/>
          <w:szCs w:val="22"/>
        </w:rPr>
        <w:t>9</w:t>
      </w:r>
      <w:r w:rsidRPr="0016760A">
        <w:rPr>
          <w:sz w:val="22"/>
          <w:szCs w:val="22"/>
        </w:rPr>
        <w:t xml:space="preserve"> класса составлена на осно</w:t>
      </w:r>
      <w:r>
        <w:rPr>
          <w:sz w:val="22"/>
          <w:szCs w:val="22"/>
        </w:rPr>
        <w:t>ве федерального компонента Государственного стандарта, Программы по геометрии</w:t>
      </w:r>
      <w:r w:rsidR="00BE70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7-9 классов общеобразовательных школ А.В.Погорелова. </w:t>
      </w:r>
      <w:r>
        <w:rPr>
          <w:sz w:val="22"/>
        </w:rPr>
        <w:t xml:space="preserve">Согласно федеральному базисному учебному плану для образовательных учреждений на изучение геометрии в 9 классе отводится 2 часа в неделю. </w:t>
      </w:r>
    </w:p>
    <w:p w:rsidR="00A6722B" w:rsidRPr="0016760A" w:rsidRDefault="00A6722B" w:rsidP="00A6722B">
      <w:pPr>
        <w:ind w:left="360"/>
        <w:jc w:val="both"/>
        <w:rPr>
          <w:sz w:val="22"/>
          <w:szCs w:val="22"/>
        </w:rPr>
      </w:pPr>
    </w:p>
    <w:p w:rsidR="00A6722B" w:rsidRPr="004B3AD8" w:rsidRDefault="00A6722B" w:rsidP="00A6722B">
      <w:pPr>
        <w:jc w:val="center"/>
        <w:rPr>
          <w:b/>
          <w:sz w:val="22"/>
          <w:szCs w:val="22"/>
        </w:rPr>
      </w:pPr>
      <w:r w:rsidRPr="004B3AD8">
        <w:rPr>
          <w:b/>
          <w:sz w:val="22"/>
          <w:szCs w:val="22"/>
        </w:rPr>
        <w:t>Цели обучения</w:t>
      </w:r>
    </w:p>
    <w:p w:rsidR="00A6722B" w:rsidRDefault="00A6722B" w:rsidP="00A6722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6722B" w:rsidRDefault="00A6722B" w:rsidP="00A6722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интеллектуальное развитие, </w:t>
      </w:r>
      <w:r>
        <w:rPr>
          <w:sz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6722B" w:rsidRDefault="00A6722B" w:rsidP="00A6722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формирование представлений</w:t>
      </w:r>
      <w:r>
        <w:rPr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6722B" w:rsidRPr="000033E3" w:rsidRDefault="00A6722B" w:rsidP="000033E3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6722B" w:rsidRDefault="00A6722B" w:rsidP="00A6722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Содержание обучения</w:t>
      </w:r>
    </w:p>
    <w:p w:rsidR="00A6722B" w:rsidRDefault="00A6722B" w:rsidP="00A6722B">
      <w:pPr>
        <w:rPr>
          <w:b/>
          <w:i/>
          <w:sz w:val="22"/>
          <w:szCs w:val="22"/>
        </w:rPr>
      </w:pP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Начальные понятия и теоремы геометрии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Многоугольники. Окружность и круг.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Треугольник.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Зависимость </w:t>
      </w:r>
      <w:r w:rsidR="000033E3">
        <w:rPr>
          <w:color w:val="000000"/>
          <w:sz w:val="22"/>
        </w:rPr>
        <w:t>между величинами</w:t>
      </w:r>
      <w:r>
        <w:rPr>
          <w:color w:val="000000"/>
          <w:sz w:val="22"/>
        </w:rPr>
        <w:t xml:space="preserve"> сторон и углов треугольника.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 Подобие треугольников; коэффициент подобия. Признаки подобия треугольников.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Теорема косинусов и теорема синусов; примеры их применения для вычисления элементов треугольника.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 xml:space="preserve">Замечательные точки треугольника: точки пересечения серединных перпендикуляров, биссектрис, медиан.    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Многоугольники.</w:t>
      </w:r>
      <w:r>
        <w:rPr>
          <w:color w:val="000000"/>
          <w:sz w:val="22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Окружность и круг.</w:t>
      </w:r>
      <w:r>
        <w:rPr>
          <w:color w:val="000000"/>
          <w:sz w:val="22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>
        <w:rPr>
          <w:i/>
          <w:color w:val="000000"/>
          <w:sz w:val="22"/>
        </w:rPr>
        <w:t>двух окружностей.</w:t>
      </w:r>
      <w:r>
        <w:rPr>
          <w:color w:val="000000"/>
          <w:sz w:val="22"/>
        </w:rPr>
        <w:t xml:space="preserve"> Касательная и секущая к окружности; равенство касательных, проведенных из одной точки. </w:t>
      </w:r>
      <w:r>
        <w:rPr>
          <w:i/>
          <w:color w:val="000000"/>
          <w:sz w:val="22"/>
        </w:rPr>
        <w:t>Метрические соотношения в окружности: свойства секущих, касательных, хорд.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i/>
          <w:color w:val="000000"/>
          <w:sz w:val="22"/>
        </w:rPr>
        <w:t xml:space="preserve">Вписанные и описанные четырехугольники. </w:t>
      </w:r>
      <w:r>
        <w:rPr>
          <w:color w:val="000000"/>
          <w:sz w:val="22"/>
        </w:rPr>
        <w:t>Вписанные и описанные окружности правильного многоугольника.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Измерение геометрических величин.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 Длина окружности, число </w:t>
      </w:r>
      <w:r>
        <w:rPr>
          <w:color w:val="000000"/>
          <w:sz w:val="22"/>
        </w:rPr>
        <w:sym w:font="Symbol" w:char="F070"/>
      </w:r>
      <w:r>
        <w:rPr>
          <w:color w:val="000000"/>
          <w:sz w:val="22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о площади плоских фигур. Равносоставленные и равновеликие фигуры.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>
        <w:rPr>
          <w:i/>
          <w:color w:val="000000"/>
          <w:sz w:val="22"/>
        </w:rPr>
        <w:t>через периметр и радиус вписанной окружности, формула Герона. Площадь четырехугольника.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Площадь круга и площадь сектора. 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Связь между площадями подобных фигур.</w:t>
      </w:r>
    </w:p>
    <w:p w:rsidR="00A6722B" w:rsidRPr="00F56790" w:rsidRDefault="00A6722B" w:rsidP="00F56790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Объем тела. Формулы объема прямоугольного параллелепипеда, куба, шара, цилиндра и конуса.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Построения с помощью циркуля и линейки</w:t>
      </w:r>
    </w:p>
    <w:p w:rsidR="00A6722B" w:rsidRPr="00F56790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 w:rsidRPr="00F56790">
        <w:rPr>
          <w:color w:val="000000"/>
          <w:sz w:val="22"/>
        </w:rPr>
        <w:t>Построение правильных многоугольников. Правильные многогранники.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</w:rPr>
      </w:pPr>
    </w:p>
    <w:p w:rsidR="00A6722B" w:rsidRDefault="00A6722B" w:rsidP="00A6722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Тр</w:t>
      </w:r>
      <w:r w:rsidRPr="0016760A">
        <w:rPr>
          <w:b/>
          <w:i/>
          <w:sz w:val="22"/>
          <w:szCs w:val="22"/>
        </w:rPr>
        <w:t xml:space="preserve">ебования к уровню подготовки </w:t>
      </w:r>
      <w:r w:rsidR="00BE7089">
        <w:rPr>
          <w:b/>
          <w:i/>
          <w:sz w:val="22"/>
          <w:szCs w:val="22"/>
        </w:rPr>
        <w:t>девятиклассников</w:t>
      </w:r>
    </w:p>
    <w:p w:rsidR="00A6722B" w:rsidRDefault="00A6722B" w:rsidP="00A672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i/>
          <w:color w:val="000000"/>
          <w:sz w:val="22"/>
        </w:rPr>
      </w:pPr>
    </w:p>
    <w:p w:rsidR="00A6722B" w:rsidRDefault="00A6722B" w:rsidP="00A6722B">
      <w:pPr>
        <w:spacing w:before="240"/>
        <w:ind w:firstLine="567"/>
        <w:jc w:val="both"/>
        <w:rPr>
          <w:sz w:val="22"/>
        </w:rPr>
      </w:pPr>
      <w:r>
        <w:rPr>
          <w:sz w:val="22"/>
        </w:rPr>
        <w:lastRenderedPageBreak/>
        <w:t>Знать/понимать: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существо понятия математического доказательства; примеры доказательств;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существо понятия алгоритма; примеры алгоритмов;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каким образом геометрия возникла из практических задач </w:t>
      </w:r>
      <w:r w:rsidR="000033E3">
        <w:rPr>
          <w:sz w:val="22"/>
        </w:rPr>
        <w:t>землемерия; примеры</w:t>
      </w:r>
      <w:r>
        <w:rPr>
          <w:sz w:val="22"/>
        </w:rPr>
        <w:t xml:space="preserve"> геометрических объектов и утверждений о них, важных для практики;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6722B" w:rsidRDefault="00A6722B" w:rsidP="00A6722B">
      <w:pPr>
        <w:jc w:val="both"/>
        <w:rPr>
          <w:sz w:val="20"/>
          <w:szCs w:val="20"/>
        </w:rPr>
      </w:pPr>
    </w:p>
    <w:p w:rsidR="00A6722B" w:rsidRDefault="00A6722B" w:rsidP="00A6722B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пользоваться языком геометрии для описания предметов окружающего мира;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распознавать геометрические фигуры, различать их взаимное расположение; 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в простейших случаях строить сечения и развертки пространственных тел; 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sz w:val="22"/>
        </w:rPr>
        <w:sym w:font="Symbol" w:char="F0B0"/>
      </w:r>
      <w:r>
        <w:rPr>
          <w:sz w:val="22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решать простейшие планиметрические задачи в пространстве;</w:t>
      </w:r>
    </w:p>
    <w:p w:rsidR="00A6722B" w:rsidRDefault="00A6722B" w:rsidP="00A6722B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описания реальных ситуаций на языке геометрии;</w:t>
      </w:r>
    </w:p>
    <w:p w:rsidR="00A6722B" w:rsidRDefault="00A6722B" w:rsidP="00A6722B">
      <w:pPr>
        <w:numPr>
          <w:ilvl w:val="0"/>
          <w:numId w:val="2"/>
        </w:numPr>
        <w:tabs>
          <w:tab w:val="num" w:pos="851"/>
        </w:tabs>
        <w:spacing w:before="60"/>
        <w:jc w:val="both"/>
        <w:rPr>
          <w:sz w:val="22"/>
        </w:rPr>
      </w:pPr>
      <w:r>
        <w:rPr>
          <w:sz w:val="22"/>
        </w:rPr>
        <w:t>расчетов, включающих простейшие тригонометрические формулы;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решения геометрических задач с использованием тригонометрии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6722B" w:rsidRDefault="00A6722B" w:rsidP="00A6722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построений геометрическими инструментами (линейка, угольник, циркуль, транспортир).</w:t>
      </w:r>
    </w:p>
    <w:p w:rsidR="00A6722B" w:rsidRDefault="00A6722B" w:rsidP="00A6722B">
      <w:pPr>
        <w:jc w:val="both"/>
        <w:rPr>
          <w:sz w:val="20"/>
          <w:szCs w:val="20"/>
        </w:rPr>
      </w:pPr>
    </w:p>
    <w:p w:rsidR="00657806" w:rsidRDefault="00657806" w:rsidP="00A6722B">
      <w:pPr>
        <w:jc w:val="both"/>
        <w:rPr>
          <w:sz w:val="20"/>
          <w:szCs w:val="20"/>
        </w:rPr>
      </w:pPr>
    </w:p>
    <w:p w:rsidR="00F91F6D" w:rsidRPr="00F91F6D" w:rsidRDefault="00F91F6D" w:rsidP="00F91F6D">
      <w:pPr>
        <w:rPr>
          <w:sz w:val="22"/>
          <w:szCs w:val="22"/>
        </w:rPr>
      </w:pPr>
      <w:r w:rsidRPr="00F91F6D">
        <w:rPr>
          <w:sz w:val="22"/>
          <w:szCs w:val="22"/>
        </w:rPr>
        <w:t xml:space="preserve">     </w:t>
      </w:r>
      <w:r w:rsidR="00D94A95">
        <w:rPr>
          <w:sz w:val="22"/>
          <w:szCs w:val="22"/>
        </w:rPr>
        <w:t>П</w:t>
      </w:r>
      <w:r w:rsidRPr="00F91F6D">
        <w:rPr>
          <w:sz w:val="22"/>
          <w:szCs w:val="22"/>
        </w:rPr>
        <w:t>ерестановка часов по темам может варьироваться на усмотрение учителя.</w:t>
      </w:r>
    </w:p>
    <w:p w:rsidR="00657806" w:rsidRPr="00F91F6D" w:rsidRDefault="00F91F6D" w:rsidP="00F91F6D">
      <w:pPr>
        <w:jc w:val="both"/>
        <w:rPr>
          <w:sz w:val="22"/>
          <w:szCs w:val="22"/>
        </w:rPr>
      </w:pPr>
      <w:r w:rsidRPr="00F91F6D">
        <w:rPr>
          <w:sz w:val="22"/>
          <w:szCs w:val="22"/>
        </w:rPr>
        <w:t xml:space="preserve">    После каждой контрольной работы на следующем уроке проводится анализ в течение 10-15 мин</w:t>
      </w:r>
    </w:p>
    <w:p w:rsidR="00657806" w:rsidRPr="00F91F6D" w:rsidRDefault="00657806" w:rsidP="00A6722B">
      <w:pPr>
        <w:jc w:val="both"/>
        <w:rPr>
          <w:sz w:val="22"/>
          <w:szCs w:val="22"/>
        </w:rPr>
      </w:pPr>
    </w:p>
    <w:p w:rsidR="00A6722B" w:rsidRDefault="00A6722B" w:rsidP="00A6722B">
      <w:pPr>
        <w:jc w:val="both"/>
        <w:rPr>
          <w:sz w:val="20"/>
          <w:szCs w:val="20"/>
        </w:rPr>
      </w:pPr>
    </w:p>
    <w:p w:rsidR="00962CB7" w:rsidRDefault="00962CB7" w:rsidP="00A6722B">
      <w:pPr>
        <w:jc w:val="both"/>
        <w:rPr>
          <w:sz w:val="20"/>
          <w:szCs w:val="20"/>
        </w:rPr>
      </w:pPr>
    </w:p>
    <w:p w:rsidR="00962CB7" w:rsidRDefault="00962CB7" w:rsidP="00A6722B">
      <w:pPr>
        <w:jc w:val="both"/>
        <w:rPr>
          <w:sz w:val="20"/>
          <w:szCs w:val="20"/>
        </w:rPr>
      </w:pPr>
    </w:p>
    <w:p w:rsidR="00F91F6D" w:rsidRDefault="00F91F6D" w:rsidP="00A6722B">
      <w:pPr>
        <w:jc w:val="both"/>
        <w:rPr>
          <w:sz w:val="20"/>
          <w:szCs w:val="20"/>
        </w:rPr>
      </w:pPr>
    </w:p>
    <w:p w:rsidR="000033E3" w:rsidRDefault="000033E3" w:rsidP="00A6722B">
      <w:pPr>
        <w:jc w:val="both"/>
        <w:rPr>
          <w:sz w:val="20"/>
          <w:szCs w:val="20"/>
        </w:rPr>
      </w:pPr>
    </w:p>
    <w:p w:rsidR="00A6722B" w:rsidRDefault="00A6722B" w:rsidP="00A6722B">
      <w:pPr>
        <w:jc w:val="both"/>
        <w:rPr>
          <w:sz w:val="20"/>
          <w:szCs w:val="20"/>
        </w:rPr>
      </w:pPr>
    </w:p>
    <w:p w:rsidR="00A6722B" w:rsidRPr="00A6722B" w:rsidRDefault="00A6722B" w:rsidP="00A6722B">
      <w:pPr>
        <w:jc w:val="center"/>
        <w:rPr>
          <w:b/>
        </w:rPr>
      </w:pPr>
      <w:r w:rsidRPr="00A6722B">
        <w:rPr>
          <w:b/>
        </w:rPr>
        <w:t>Учебно-тематический план по геометрии для 9 класса.</w:t>
      </w:r>
    </w:p>
    <w:p w:rsidR="00A6722B" w:rsidRPr="00A6722B" w:rsidRDefault="00A6722B" w:rsidP="00A672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6642"/>
        <w:gridCol w:w="2165"/>
      </w:tblGrid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lastRenderedPageBreak/>
              <w:t>№</w:t>
            </w:r>
          </w:p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Тема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BE7089">
            <w:r w:rsidRPr="00A6722B">
              <w:t>Количество часов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t>1</w:t>
            </w:r>
          </w:p>
        </w:tc>
        <w:tc>
          <w:tcPr>
            <w:tcW w:w="6642" w:type="dxa"/>
            <w:shd w:val="clear" w:color="auto" w:fill="auto"/>
          </w:tcPr>
          <w:p w:rsidR="00A6722B" w:rsidRPr="00AC2C5C" w:rsidRDefault="00A6722B" w:rsidP="00657806">
            <w:pPr>
              <w:rPr>
                <w:b/>
              </w:rPr>
            </w:pPr>
            <w:r w:rsidRPr="00AC2C5C">
              <w:rPr>
                <w:b/>
              </w:rPr>
              <w:t xml:space="preserve">Подобие </w:t>
            </w:r>
            <w:r w:rsidR="00657806" w:rsidRPr="00AC2C5C">
              <w:rPr>
                <w:b/>
              </w:rPr>
              <w:t>фигур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657806">
            <w:r w:rsidRPr="00A6722B">
              <w:t>1</w:t>
            </w:r>
            <w:r w:rsidR="00657806">
              <w:t>7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/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Контрольная работа №1.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BE7089"/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t>2</w:t>
            </w:r>
          </w:p>
        </w:tc>
        <w:tc>
          <w:tcPr>
            <w:tcW w:w="6642" w:type="dxa"/>
            <w:shd w:val="clear" w:color="auto" w:fill="auto"/>
          </w:tcPr>
          <w:p w:rsidR="00A6722B" w:rsidRPr="00AC2C5C" w:rsidRDefault="00657806" w:rsidP="00BE7089">
            <w:pPr>
              <w:rPr>
                <w:b/>
              </w:rPr>
            </w:pPr>
            <w:r w:rsidRPr="00AC2C5C">
              <w:rPr>
                <w:b/>
              </w:rPr>
              <w:t>Решение треугольников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657806" w:rsidP="00657806">
            <w:r>
              <w:t>11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/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Контрольная работа №2.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BE7089"/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t>3</w:t>
            </w:r>
          </w:p>
        </w:tc>
        <w:tc>
          <w:tcPr>
            <w:tcW w:w="6642" w:type="dxa"/>
            <w:shd w:val="clear" w:color="auto" w:fill="auto"/>
          </w:tcPr>
          <w:p w:rsidR="00A6722B" w:rsidRPr="00AC2C5C" w:rsidRDefault="00657806" w:rsidP="00657806">
            <w:pPr>
              <w:rPr>
                <w:b/>
              </w:rPr>
            </w:pPr>
            <w:r w:rsidRPr="00AC2C5C">
              <w:rPr>
                <w:b/>
              </w:rPr>
              <w:t>Многоугольники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F91F6D">
            <w:r w:rsidRPr="00A6722B">
              <w:t>1</w:t>
            </w:r>
            <w:r w:rsidR="00F91F6D">
              <w:t>2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/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Контрольная работа №3.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BE7089"/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t>4</w:t>
            </w:r>
          </w:p>
        </w:tc>
        <w:tc>
          <w:tcPr>
            <w:tcW w:w="6642" w:type="dxa"/>
            <w:shd w:val="clear" w:color="auto" w:fill="auto"/>
          </w:tcPr>
          <w:p w:rsidR="00A6722B" w:rsidRPr="00AC2C5C" w:rsidRDefault="00657806" w:rsidP="00BE7089">
            <w:pPr>
              <w:rPr>
                <w:b/>
              </w:rPr>
            </w:pPr>
            <w:r w:rsidRPr="00AC2C5C">
              <w:rPr>
                <w:b/>
              </w:rPr>
              <w:t>Площади фигур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657806">
            <w:r w:rsidRPr="00A6722B">
              <w:t>1</w:t>
            </w:r>
            <w:r w:rsidR="00657806">
              <w:t>4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/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Контрольная работа №4.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6722B" w:rsidP="00BE7089"/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t>5</w:t>
            </w:r>
          </w:p>
        </w:tc>
        <w:tc>
          <w:tcPr>
            <w:tcW w:w="6642" w:type="dxa"/>
            <w:shd w:val="clear" w:color="auto" w:fill="auto"/>
          </w:tcPr>
          <w:p w:rsidR="00A6722B" w:rsidRPr="00AC2C5C" w:rsidRDefault="00AC2C5C" w:rsidP="00BE7089">
            <w:pPr>
              <w:rPr>
                <w:b/>
              </w:rPr>
            </w:pPr>
            <w:r w:rsidRPr="00AC2C5C">
              <w:rPr>
                <w:b/>
              </w:rPr>
              <w:t>Элементы стереометрии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454DC4" w:rsidP="00BE7089">
            <w:r>
              <w:t>6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>
            <w:r w:rsidRPr="00A6722B">
              <w:t>6</w:t>
            </w:r>
          </w:p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Повторение.</w:t>
            </w:r>
          </w:p>
          <w:p w:rsidR="00A6722B" w:rsidRPr="00A6722B" w:rsidRDefault="00A6722B" w:rsidP="00F91F6D">
            <w:r w:rsidRPr="00A6722B">
              <w:t>Итогов</w:t>
            </w:r>
            <w:r w:rsidR="00F91F6D">
              <w:t>ая контрольная работа</w:t>
            </w:r>
            <w:r w:rsidRPr="00A6722B">
              <w:t xml:space="preserve"> курс 9 класса.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454DC4" w:rsidP="00454DC4">
            <w:r>
              <w:t>8</w:t>
            </w:r>
          </w:p>
        </w:tc>
      </w:tr>
      <w:tr w:rsidR="00A6722B" w:rsidRPr="00A6722B" w:rsidTr="00AC2C5C">
        <w:tc>
          <w:tcPr>
            <w:tcW w:w="764" w:type="dxa"/>
            <w:shd w:val="clear" w:color="auto" w:fill="auto"/>
          </w:tcPr>
          <w:p w:rsidR="00A6722B" w:rsidRPr="00A6722B" w:rsidRDefault="00A6722B" w:rsidP="00BE7089"/>
        </w:tc>
        <w:tc>
          <w:tcPr>
            <w:tcW w:w="6642" w:type="dxa"/>
            <w:shd w:val="clear" w:color="auto" w:fill="auto"/>
          </w:tcPr>
          <w:p w:rsidR="00A6722B" w:rsidRPr="00A6722B" w:rsidRDefault="00A6722B" w:rsidP="00BE7089">
            <w:r w:rsidRPr="00A6722B">
              <w:t>Всего</w:t>
            </w:r>
          </w:p>
        </w:tc>
        <w:tc>
          <w:tcPr>
            <w:tcW w:w="2165" w:type="dxa"/>
            <w:shd w:val="clear" w:color="auto" w:fill="auto"/>
          </w:tcPr>
          <w:p w:rsidR="00A6722B" w:rsidRPr="00A6722B" w:rsidRDefault="00AC2C5C" w:rsidP="00AC2C5C">
            <w:r>
              <w:t>68</w:t>
            </w:r>
          </w:p>
        </w:tc>
      </w:tr>
    </w:tbl>
    <w:p w:rsidR="00657806" w:rsidRDefault="00657806" w:rsidP="00657806">
      <w:pPr>
        <w:jc w:val="center"/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657806">
      <w:pPr>
        <w:jc w:val="center"/>
        <w:rPr>
          <w:b/>
        </w:rPr>
      </w:pPr>
    </w:p>
    <w:p w:rsidR="00BE7089" w:rsidRDefault="00BE7089" w:rsidP="00F56790">
      <w:pPr>
        <w:rPr>
          <w:b/>
        </w:rPr>
      </w:pPr>
    </w:p>
    <w:p w:rsidR="0022550A" w:rsidRPr="00BE7089" w:rsidRDefault="00657806" w:rsidP="00657806">
      <w:pPr>
        <w:jc w:val="center"/>
        <w:rPr>
          <w:b/>
        </w:rPr>
      </w:pPr>
      <w:r w:rsidRPr="00BE7089">
        <w:rPr>
          <w:b/>
        </w:rPr>
        <w:t>Список литературы</w:t>
      </w:r>
      <w:r w:rsidR="00BE7089">
        <w:rPr>
          <w:b/>
        </w:rPr>
        <w:t xml:space="preserve"> и информационных источников</w:t>
      </w:r>
    </w:p>
    <w:p w:rsidR="00A6722B" w:rsidRPr="00BE7089" w:rsidRDefault="00A6722B">
      <w:pPr>
        <w:rPr>
          <w:b/>
          <w:sz w:val="20"/>
          <w:szCs w:val="20"/>
        </w:rPr>
      </w:pPr>
    </w:p>
    <w:p w:rsidR="00A6722B" w:rsidRPr="00BE7089" w:rsidRDefault="00A6722B" w:rsidP="00A6722B">
      <w:pPr>
        <w:rPr>
          <w:sz w:val="20"/>
          <w:szCs w:val="20"/>
        </w:rPr>
      </w:pPr>
      <w:r w:rsidRPr="00BE7089">
        <w:rPr>
          <w:sz w:val="20"/>
          <w:szCs w:val="20"/>
        </w:rPr>
        <w:t xml:space="preserve">        1.Погорелов А.В. Геометрия. 7-9 классы: Учебник для общеобразовательных   у</w:t>
      </w:r>
      <w:r w:rsidR="00F56790">
        <w:rPr>
          <w:sz w:val="20"/>
          <w:szCs w:val="20"/>
        </w:rPr>
        <w:t>чреждений. М.: Просвещение, 2014</w:t>
      </w:r>
      <w:r w:rsidRPr="00BE7089">
        <w:rPr>
          <w:sz w:val="20"/>
          <w:szCs w:val="20"/>
        </w:rPr>
        <w:t>.</w:t>
      </w:r>
    </w:p>
    <w:p w:rsidR="00A6722B" w:rsidRPr="00BE7089" w:rsidRDefault="00A6722B" w:rsidP="00A6722B">
      <w:pPr>
        <w:rPr>
          <w:sz w:val="20"/>
          <w:szCs w:val="20"/>
        </w:rPr>
      </w:pPr>
      <w:r w:rsidRPr="00BE7089">
        <w:rPr>
          <w:sz w:val="20"/>
          <w:szCs w:val="20"/>
        </w:rPr>
        <w:t xml:space="preserve">2. Алтынов П.И. Геометрия. Тесты.7-9 </w:t>
      </w:r>
      <w:proofErr w:type="spellStart"/>
      <w:r w:rsidRPr="00BE7089">
        <w:rPr>
          <w:sz w:val="20"/>
          <w:szCs w:val="20"/>
        </w:rPr>
        <w:t>кл</w:t>
      </w:r>
      <w:proofErr w:type="spellEnd"/>
      <w:r w:rsidRPr="00BE7089">
        <w:rPr>
          <w:sz w:val="20"/>
          <w:szCs w:val="20"/>
        </w:rPr>
        <w:t>.: Учебно-методическое пособие. -М.: Дрофа,2000.</w:t>
      </w:r>
    </w:p>
    <w:p w:rsidR="00A6722B" w:rsidRPr="00BE7089" w:rsidRDefault="00A6722B" w:rsidP="00A6722B">
      <w:pPr>
        <w:rPr>
          <w:sz w:val="20"/>
          <w:szCs w:val="20"/>
        </w:rPr>
      </w:pPr>
      <w:r w:rsidRPr="00BE7089">
        <w:rPr>
          <w:sz w:val="20"/>
          <w:szCs w:val="20"/>
        </w:rPr>
        <w:t xml:space="preserve">3.Медяник А.И. Контрольные и проверочные работы по геометрии.7-11 </w:t>
      </w:r>
      <w:proofErr w:type="gramStart"/>
      <w:r w:rsidRPr="00BE7089">
        <w:rPr>
          <w:sz w:val="20"/>
          <w:szCs w:val="20"/>
        </w:rPr>
        <w:t>классы.М.:Дрофа</w:t>
      </w:r>
      <w:proofErr w:type="gramEnd"/>
      <w:r w:rsidRPr="00BE7089">
        <w:rPr>
          <w:sz w:val="20"/>
          <w:szCs w:val="20"/>
        </w:rPr>
        <w:t>,2000.</w:t>
      </w:r>
    </w:p>
    <w:p w:rsidR="00A6722B" w:rsidRPr="00657806" w:rsidRDefault="00A6722B" w:rsidP="00A6722B">
      <w:pPr>
        <w:rPr>
          <w:sz w:val="22"/>
          <w:szCs w:val="22"/>
        </w:rPr>
      </w:pPr>
    </w:p>
    <w:p w:rsidR="00BE7089" w:rsidRDefault="005A20B6" w:rsidP="00BE7089">
      <w:pPr>
        <w:spacing w:line="230" w:lineRule="exact"/>
        <w:ind w:left="20" w:right="2020" w:firstLine="280"/>
      </w:pPr>
      <w:hyperlink r:id="rId6" w:history="1">
        <w:r w:rsidR="00BE7089">
          <w:rPr>
            <w:rStyle w:val="a7"/>
            <w:bCs/>
            <w:lang w:val="en-US"/>
          </w:rPr>
          <w:t>http</w:t>
        </w:r>
        <w:r w:rsidR="00BE7089">
          <w:rPr>
            <w:rStyle w:val="a7"/>
            <w:bCs/>
          </w:rPr>
          <w:t>://</w:t>
        </w:r>
        <w:r w:rsidR="00BE7089">
          <w:rPr>
            <w:rStyle w:val="a7"/>
            <w:bCs/>
            <w:lang w:val="en-US"/>
          </w:rPr>
          <w:t>www</w:t>
        </w:r>
        <w:r w:rsidR="00BE7089">
          <w:rPr>
            <w:rStyle w:val="a7"/>
            <w:bCs/>
          </w:rPr>
          <w:t>.</w:t>
        </w:r>
        <w:r w:rsidR="00BE7089">
          <w:rPr>
            <w:rStyle w:val="a7"/>
            <w:bCs/>
            <w:lang w:val="en-US"/>
          </w:rPr>
          <w:t>math</w:t>
        </w:r>
        <w:r w:rsidR="00BE7089">
          <w:rPr>
            <w:rStyle w:val="a7"/>
            <w:bCs/>
          </w:rPr>
          <w:t>.</w:t>
        </w:r>
        <w:proofErr w:type="spellStart"/>
        <w:r w:rsidR="00BE7089">
          <w:rPr>
            <w:rStyle w:val="a7"/>
            <w:bCs/>
            <w:lang w:val="en-US"/>
          </w:rPr>
          <w:t>ru</w:t>
        </w:r>
        <w:proofErr w:type="spellEnd"/>
      </w:hyperlink>
      <w:r w:rsidR="00BE7089" w:rsidRPr="00BE7089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BE7089">
        <w:rPr>
          <w:rStyle w:val="5"/>
          <w:rFonts w:eastAsiaTheme="minorEastAsia"/>
        </w:rPr>
        <w:t>Материалы по математике в Единой коллекции цифровых образовательных ресурсов</w:t>
      </w:r>
    </w:p>
    <w:p w:rsidR="00BE7089" w:rsidRDefault="005A20B6" w:rsidP="00BE7089">
      <w:pPr>
        <w:spacing w:line="230" w:lineRule="exact"/>
        <w:ind w:left="20" w:right="1520" w:firstLine="280"/>
      </w:pPr>
      <w:hyperlink r:id="rId7" w:history="1">
        <w:r w:rsidR="00BE7089">
          <w:rPr>
            <w:rStyle w:val="a7"/>
            <w:bCs/>
            <w:lang w:val="en-US"/>
          </w:rPr>
          <w:t>http</w:t>
        </w:r>
        <w:r w:rsidR="00BE7089">
          <w:rPr>
            <w:rStyle w:val="a7"/>
            <w:bCs/>
          </w:rPr>
          <w:t>://</w:t>
        </w:r>
        <w:r w:rsidR="00BE7089">
          <w:rPr>
            <w:rStyle w:val="a7"/>
            <w:bCs/>
            <w:lang w:val="en-US"/>
          </w:rPr>
          <w:t>school</w:t>
        </w:r>
        <w:r w:rsidR="00BE7089">
          <w:rPr>
            <w:rStyle w:val="a7"/>
            <w:bCs/>
          </w:rPr>
          <w:t>-</w:t>
        </w:r>
        <w:r w:rsidR="00BE7089">
          <w:rPr>
            <w:rStyle w:val="a7"/>
            <w:bCs/>
            <w:lang w:val="en-US"/>
          </w:rPr>
          <w:t>collection</w:t>
        </w:r>
        <w:r w:rsidR="00BE7089">
          <w:rPr>
            <w:rStyle w:val="a7"/>
            <w:bCs/>
          </w:rPr>
          <w:t>.</w:t>
        </w:r>
        <w:proofErr w:type="spellStart"/>
        <w:r w:rsidR="00BE7089">
          <w:rPr>
            <w:rStyle w:val="a7"/>
            <w:bCs/>
            <w:lang w:val="en-US"/>
          </w:rPr>
          <w:t>edu</w:t>
        </w:r>
        <w:proofErr w:type="spellEnd"/>
        <w:r w:rsidR="00BE7089">
          <w:rPr>
            <w:rStyle w:val="a7"/>
            <w:bCs/>
          </w:rPr>
          <w:t>.</w:t>
        </w:r>
        <w:proofErr w:type="spellStart"/>
        <w:r w:rsidR="00BE7089">
          <w:rPr>
            <w:rStyle w:val="a7"/>
            <w:bCs/>
            <w:lang w:val="en-US"/>
          </w:rPr>
          <w:t>ru</w:t>
        </w:r>
        <w:proofErr w:type="spellEnd"/>
        <w:r w:rsidR="00BE7089">
          <w:rPr>
            <w:rStyle w:val="a7"/>
            <w:bCs/>
          </w:rPr>
          <w:t>/</w:t>
        </w:r>
        <w:r w:rsidR="00BE7089">
          <w:rPr>
            <w:rStyle w:val="a7"/>
            <w:bCs/>
            <w:lang w:val="en-US"/>
          </w:rPr>
          <w:t>collection</w:t>
        </w:r>
        <w:r w:rsidR="00BE7089">
          <w:rPr>
            <w:rStyle w:val="a7"/>
            <w:bCs/>
          </w:rPr>
          <w:t>/</w:t>
        </w:r>
        <w:proofErr w:type="spellStart"/>
        <w:r w:rsidR="00BE7089">
          <w:rPr>
            <w:rStyle w:val="a7"/>
            <w:bCs/>
            <w:lang w:val="en-US"/>
          </w:rPr>
          <w:t>matematika</w:t>
        </w:r>
        <w:proofErr w:type="spellEnd"/>
      </w:hyperlink>
      <w:r w:rsidR="00BE7089" w:rsidRPr="00BE7089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BE7089">
        <w:rPr>
          <w:rStyle w:val="5"/>
          <w:rFonts w:eastAsiaTheme="minorEastAsia"/>
        </w:rPr>
        <w:t>Московский центр непрерывного математического образования</w:t>
      </w:r>
    </w:p>
    <w:p w:rsidR="00BE7089" w:rsidRDefault="005A20B6" w:rsidP="00BE7089">
      <w:pPr>
        <w:spacing w:line="230" w:lineRule="exact"/>
        <w:ind w:left="20" w:right="720" w:firstLine="280"/>
      </w:pPr>
      <w:hyperlink r:id="rId8" w:history="1">
        <w:r w:rsidR="00BE7089">
          <w:rPr>
            <w:rStyle w:val="a7"/>
            <w:bCs/>
            <w:lang w:val="en-US"/>
          </w:rPr>
          <w:t>http</w:t>
        </w:r>
        <w:r w:rsidR="00BE7089">
          <w:rPr>
            <w:rStyle w:val="a7"/>
            <w:bCs/>
          </w:rPr>
          <w:t>://</w:t>
        </w:r>
        <w:r w:rsidR="00BE7089">
          <w:rPr>
            <w:rStyle w:val="a7"/>
            <w:bCs/>
            <w:lang w:val="en-US"/>
          </w:rPr>
          <w:t>www</w:t>
        </w:r>
        <w:r w:rsidR="00BE7089">
          <w:rPr>
            <w:rStyle w:val="a7"/>
            <w:bCs/>
          </w:rPr>
          <w:t>.</w:t>
        </w:r>
        <w:proofErr w:type="spellStart"/>
        <w:r w:rsidR="00BE7089">
          <w:rPr>
            <w:rStyle w:val="a7"/>
            <w:bCs/>
            <w:lang w:val="en-US"/>
          </w:rPr>
          <w:t>mccme</w:t>
        </w:r>
        <w:proofErr w:type="spellEnd"/>
        <w:r w:rsidR="00BE7089">
          <w:rPr>
            <w:rStyle w:val="a7"/>
            <w:bCs/>
          </w:rPr>
          <w:t>.</w:t>
        </w:r>
        <w:proofErr w:type="spellStart"/>
        <w:r w:rsidR="00BE7089">
          <w:rPr>
            <w:rStyle w:val="a7"/>
            <w:bCs/>
            <w:lang w:val="en-US"/>
          </w:rPr>
          <w:t>ru</w:t>
        </w:r>
        <w:proofErr w:type="spellEnd"/>
      </w:hyperlink>
      <w:r w:rsidR="00BE7089" w:rsidRPr="00BE7089">
        <w:rPr>
          <w:rStyle w:val="50"/>
          <w:rFonts w:eastAsiaTheme="minorEastAsia"/>
          <w:sz w:val="24"/>
          <w:szCs w:val="24"/>
          <w:lang w:val="ru-RU"/>
        </w:rPr>
        <w:t xml:space="preserve"> </w:t>
      </w:r>
      <w:r w:rsidR="00BE7089">
        <w:rPr>
          <w:rStyle w:val="5"/>
          <w:rFonts w:eastAsiaTheme="minorEastAsia"/>
        </w:rPr>
        <w:t>Вся элементарная математика: Средняя математическая интернет-школа</w:t>
      </w:r>
    </w:p>
    <w:p w:rsidR="00A6722B" w:rsidRPr="00A6722B" w:rsidRDefault="00A6722B" w:rsidP="00A6722B">
      <w:pPr>
        <w:rPr>
          <w:sz w:val="28"/>
          <w:szCs w:val="28"/>
        </w:rPr>
      </w:pPr>
    </w:p>
    <w:p w:rsidR="00A6722B" w:rsidRPr="00A6722B" w:rsidRDefault="00A6722B" w:rsidP="00A6722B">
      <w:pPr>
        <w:rPr>
          <w:sz w:val="28"/>
          <w:szCs w:val="28"/>
        </w:rPr>
      </w:pPr>
    </w:p>
    <w:p w:rsidR="00A6722B" w:rsidRDefault="00A6722B" w:rsidP="00A6722B">
      <w:pPr>
        <w:rPr>
          <w:sz w:val="28"/>
          <w:szCs w:val="28"/>
        </w:rPr>
        <w:sectPr w:rsidR="00A672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7"/>
        <w:gridCol w:w="3466"/>
        <w:gridCol w:w="3744"/>
        <w:gridCol w:w="3164"/>
        <w:gridCol w:w="2282"/>
        <w:gridCol w:w="1303"/>
      </w:tblGrid>
      <w:tr w:rsidR="00CF3A53" w:rsidRPr="00A6722B" w:rsidTr="00202F8E">
        <w:tc>
          <w:tcPr>
            <w:tcW w:w="827" w:type="dxa"/>
            <w:vMerge w:val="restart"/>
          </w:tcPr>
          <w:p w:rsidR="00A6722B" w:rsidRPr="00BE7089" w:rsidRDefault="00A6722B" w:rsidP="00A6722B">
            <w:pPr>
              <w:rPr>
                <w:b/>
                <w:sz w:val="18"/>
                <w:szCs w:val="18"/>
              </w:rPr>
            </w:pPr>
            <w:r w:rsidRPr="00BE7089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3466" w:type="dxa"/>
            <w:vMerge w:val="restart"/>
          </w:tcPr>
          <w:p w:rsidR="00A6722B" w:rsidRPr="00BE7089" w:rsidRDefault="00A6722B" w:rsidP="00A6722B">
            <w:pPr>
              <w:rPr>
                <w:b/>
                <w:sz w:val="18"/>
                <w:szCs w:val="18"/>
              </w:rPr>
            </w:pPr>
            <w:r w:rsidRPr="00BE7089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6908" w:type="dxa"/>
            <w:gridSpan w:val="2"/>
          </w:tcPr>
          <w:p w:rsidR="00A6722B" w:rsidRPr="00A6722B" w:rsidRDefault="00A6722B" w:rsidP="00A6722B">
            <w:pPr>
              <w:jc w:val="center"/>
              <w:rPr>
                <w:sz w:val="18"/>
                <w:szCs w:val="18"/>
              </w:rPr>
            </w:pPr>
            <w:r w:rsidRPr="00701750">
              <w:rPr>
                <w:b/>
                <w:sz w:val="20"/>
                <w:szCs w:val="20"/>
              </w:rPr>
              <w:t>Минимальный объем содержания и требований к уровню усвоения</w:t>
            </w:r>
          </w:p>
        </w:tc>
        <w:tc>
          <w:tcPr>
            <w:tcW w:w="2282" w:type="dxa"/>
            <w:vMerge w:val="restart"/>
          </w:tcPr>
          <w:p w:rsidR="00A6722B" w:rsidRPr="00BE7089" w:rsidRDefault="00A6722B" w:rsidP="00A6722B">
            <w:pPr>
              <w:rPr>
                <w:b/>
                <w:sz w:val="18"/>
                <w:szCs w:val="18"/>
              </w:rPr>
            </w:pPr>
            <w:r w:rsidRPr="00BE7089">
              <w:rPr>
                <w:b/>
                <w:sz w:val="18"/>
                <w:szCs w:val="18"/>
              </w:rPr>
              <w:t>Контроль знаний</w:t>
            </w:r>
          </w:p>
        </w:tc>
        <w:tc>
          <w:tcPr>
            <w:tcW w:w="1303" w:type="dxa"/>
            <w:vMerge w:val="restart"/>
          </w:tcPr>
          <w:p w:rsidR="00A6722B" w:rsidRPr="00BE7089" w:rsidRDefault="00BE7089" w:rsidP="00BE70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A6722B" w:rsidRPr="00BE7089">
              <w:rPr>
                <w:b/>
                <w:sz w:val="18"/>
                <w:szCs w:val="18"/>
              </w:rPr>
              <w:t>ата</w:t>
            </w:r>
          </w:p>
        </w:tc>
      </w:tr>
      <w:tr w:rsidR="008E6179" w:rsidRPr="00A6722B" w:rsidTr="00202F8E">
        <w:tc>
          <w:tcPr>
            <w:tcW w:w="827" w:type="dxa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466" w:type="dxa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A6722B" w:rsidRPr="00BE7089" w:rsidRDefault="00A6722B" w:rsidP="00A6722B">
            <w:pPr>
              <w:jc w:val="center"/>
              <w:rPr>
                <w:b/>
                <w:sz w:val="18"/>
                <w:szCs w:val="18"/>
              </w:rPr>
            </w:pPr>
            <w:r w:rsidRPr="00BE7089">
              <w:rPr>
                <w:b/>
                <w:sz w:val="18"/>
                <w:szCs w:val="18"/>
              </w:rPr>
              <w:t>знать</w:t>
            </w:r>
          </w:p>
        </w:tc>
        <w:tc>
          <w:tcPr>
            <w:tcW w:w="3164" w:type="dxa"/>
          </w:tcPr>
          <w:p w:rsidR="00A6722B" w:rsidRPr="00BE7089" w:rsidRDefault="00A6722B" w:rsidP="00A6722B">
            <w:pPr>
              <w:jc w:val="center"/>
              <w:rPr>
                <w:b/>
                <w:sz w:val="18"/>
                <w:szCs w:val="18"/>
              </w:rPr>
            </w:pPr>
            <w:r w:rsidRPr="00BE7089">
              <w:rPr>
                <w:b/>
                <w:sz w:val="18"/>
                <w:szCs w:val="18"/>
              </w:rPr>
              <w:t>уметь</w:t>
            </w:r>
          </w:p>
        </w:tc>
        <w:tc>
          <w:tcPr>
            <w:tcW w:w="2282" w:type="dxa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Преобразование подобия. Свойства преобразования.</w:t>
            </w:r>
          </w:p>
        </w:tc>
        <w:tc>
          <w:tcPr>
            <w:tcW w:w="3744" w:type="dxa"/>
          </w:tcPr>
          <w:p w:rsidR="00A6722B" w:rsidRPr="00A6722B" w:rsidRDefault="00A6722B" w:rsidP="0067005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Понятие преобразования, коэффициента подобия</w:t>
            </w:r>
            <w:r w:rsidR="0067005B">
              <w:rPr>
                <w:sz w:val="18"/>
                <w:szCs w:val="18"/>
              </w:rPr>
              <w:t>.</w:t>
            </w:r>
            <w:r w:rsidRPr="00A6722B">
              <w:rPr>
                <w:sz w:val="18"/>
                <w:szCs w:val="18"/>
              </w:rPr>
              <w:t xml:space="preserve"> </w:t>
            </w:r>
            <w:r w:rsidR="0067005B">
              <w:rPr>
                <w:sz w:val="18"/>
                <w:szCs w:val="18"/>
              </w:rPr>
              <w:t xml:space="preserve"> </w:t>
            </w:r>
            <w:r w:rsidR="0067005B" w:rsidRPr="0067005B">
              <w:rPr>
                <w:i/>
                <w:sz w:val="18"/>
                <w:szCs w:val="18"/>
              </w:rPr>
              <w:t xml:space="preserve">Понятие о </w:t>
            </w:r>
            <w:r w:rsidRPr="0067005B">
              <w:rPr>
                <w:i/>
                <w:sz w:val="18"/>
                <w:szCs w:val="18"/>
              </w:rPr>
              <w:t>гомотетии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по данной теме.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66" w:type="dxa"/>
          </w:tcPr>
          <w:p w:rsidR="00A6722B" w:rsidRPr="0067005B" w:rsidRDefault="00A6722B" w:rsidP="00A6722B">
            <w:pPr>
              <w:rPr>
                <w:i/>
                <w:sz w:val="18"/>
                <w:szCs w:val="18"/>
              </w:rPr>
            </w:pPr>
            <w:r w:rsidRPr="0067005B">
              <w:rPr>
                <w:i/>
                <w:sz w:val="18"/>
                <w:szCs w:val="18"/>
              </w:rPr>
              <w:t>Подобие фигур.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Понятие подобных фигур, свойства подобных фигур</w:t>
            </w:r>
            <w:r w:rsidR="0067005B">
              <w:rPr>
                <w:sz w:val="18"/>
                <w:szCs w:val="18"/>
              </w:rPr>
              <w:t>, подобие треугольников.</w:t>
            </w:r>
            <w:r w:rsidRPr="00A6722B">
              <w:rPr>
                <w:sz w:val="18"/>
                <w:szCs w:val="18"/>
              </w:rPr>
              <w:t>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по данной теме, записывать свойства подобия, которыми обладают подобные треугольники.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треугольников по двум углам.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с доказательством.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Воспроизводить доказательство признака подобия и применять его для решения задач.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Диктант.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Работа по карточкам.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с доказательством.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Воспроизводить доказательство признака подобия и применять его для решения задач.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треугольников по трем сторонам.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с доказательством.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Воспроизводить доказательство признака подобия и применять его для решения задач.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Признаки подобия треугольников. Решение задач.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Признаки подобия с доказательством.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Воспроизводить доказательство признака подобия и применять его для решения задач.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Фронтальный опрос.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Подобие прямоугольных треугольников.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 подобия прямоугольных треугольников по острому углу, свойство биссектрисы треугольника, свойство высоты.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по данной теме.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Индивидуальные задания.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Углы, вписанные в окружность.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Понятие плоского угла, центрального и вписанного углов, дуги окружности и ее градусной меры. Величина вписанного угла.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2282" w:type="dxa"/>
          </w:tcPr>
          <w:p w:rsidR="00A6722B" w:rsidRPr="00A6722B" w:rsidRDefault="00A6722B" w:rsidP="0067005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</w:t>
            </w:r>
            <w:r w:rsidR="0067005B">
              <w:rPr>
                <w:sz w:val="18"/>
                <w:szCs w:val="18"/>
              </w:rPr>
              <w:t xml:space="preserve">оятельная </w:t>
            </w:r>
            <w:r w:rsidRPr="00A6722B"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F56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</w:t>
            </w:r>
          </w:p>
        </w:tc>
        <w:tc>
          <w:tcPr>
            <w:tcW w:w="3466" w:type="dxa"/>
          </w:tcPr>
          <w:p w:rsidR="00A6722B" w:rsidRPr="0067005B" w:rsidRDefault="00A6722B" w:rsidP="00A6722B">
            <w:pPr>
              <w:rPr>
                <w:i/>
                <w:sz w:val="18"/>
                <w:szCs w:val="18"/>
              </w:rPr>
            </w:pPr>
            <w:r w:rsidRPr="0067005B">
              <w:rPr>
                <w:i/>
                <w:sz w:val="18"/>
                <w:szCs w:val="18"/>
              </w:rPr>
              <w:t>Метрические соотношения в окружности: свойства секущих, касательных, хорд.</w:t>
            </w:r>
          </w:p>
        </w:tc>
        <w:tc>
          <w:tcPr>
            <w:tcW w:w="3744" w:type="dxa"/>
          </w:tcPr>
          <w:p w:rsidR="00A6722B" w:rsidRPr="00A6722B" w:rsidRDefault="00A6722B" w:rsidP="0067005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Свойства отрезков пересекающихся хорд, отрезков секущих, равенство касательных, проведенных из одной точки.</w:t>
            </w:r>
            <w:r w:rsidR="0067005B">
              <w:rPr>
                <w:sz w:val="18"/>
                <w:szCs w:val="18"/>
              </w:rPr>
              <w:t xml:space="preserve"> Понятие "касательная и секущая к окружности".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по данной теме.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Решение задач по теме «Подобие фигур»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Признаки подобия, свойства отрезков секущих, отрезков хорд.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Применять признаки подобия треугольников в решении задач.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A6722B" w:rsidRPr="00A6722B" w:rsidTr="00F56790">
        <w:tc>
          <w:tcPr>
            <w:tcW w:w="827" w:type="dxa"/>
            <w:shd w:val="clear" w:color="auto" w:fill="FFFF00"/>
          </w:tcPr>
          <w:p w:rsidR="00A6722B" w:rsidRPr="00F56790" w:rsidRDefault="00F56790" w:rsidP="00A6722B">
            <w:pPr>
              <w:rPr>
                <w:sz w:val="18"/>
                <w:szCs w:val="18"/>
                <w:highlight w:val="yellow"/>
              </w:rPr>
            </w:pPr>
            <w:r w:rsidRPr="00F56790">
              <w:rPr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13959" w:type="dxa"/>
            <w:gridSpan w:val="5"/>
            <w:shd w:val="clear" w:color="auto" w:fill="FFFF00"/>
          </w:tcPr>
          <w:p w:rsidR="00A6722B" w:rsidRPr="00F56790" w:rsidRDefault="00A6722B" w:rsidP="00F56790">
            <w:pPr>
              <w:tabs>
                <w:tab w:val="right" w:pos="13743"/>
              </w:tabs>
              <w:rPr>
                <w:b/>
                <w:sz w:val="18"/>
                <w:szCs w:val="18"/>
                <w:highlight w:val="yellow"/>
              </w:rPr>
            </w:pPr>
            <w:r w:rsidRPr="00F56790">
              <w:rPr>
                <w:b/>
                <w:sz w:val="18"/>
                <w:szCs w:val="18"/>
                <w:highlight w:val="yellow"/>
              </w:rPr>
              <w:t>Контрольная работа №1 по теме: «Подобие фигур».</w:t>
            </w:r>
            <w:r w:rsidR="00F56790">
              <w:rPr>
                <w:b/>
                <w:sz w:val="18"/>
                <w:szCs w:val="18"/>
                <w:highlight w:val="yellow"/>
              </w:rPr>
              <w:tab/>
              <w:t xml:space="preserve">  </w:t>
            </w: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3466" w:type="dxa"/>
          </w:tcPr>
          <w:p w:rsidR="00A6722B" w:rsidRPr="00A6722B" w:rsidRDefault="00D94A95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контрольной работы. </w:t>
            </w:r>
            <w:r w:rsidR="00A6722B" w:rsidRPr="00A6722B">
              <w:rPr>
                <w:sz w:val="18"/>
                <w:szCs w:val="18"/>
              </w:rPr>
              <w:t>Теорема косинусов.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Теорему косинусов и ее следствие с доказательством.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Теорема синусов.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Теорему синусов и ее следствие с </w:t>
            </w:r>
            <w:r w:rsidRPr="00A6722B">
              <w:rPr>
                <w:sz w:val="18"/>
                <w:szCs w:val="18"/>
              </w:rPr>
              <w:lastRenderedPageBreak/>
              <w:t>доказательством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lastRenderedPageBreak/>
              <w:t>Доказывать эту теорему;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i/>
                <w:sz w:val="18"/>
                <w:szCs w:val="18"/>
              </w:rPr>
              <w:lastRenderedPageBreak/>
              <w:t>Понимать</w:t>
            </w:r>
            <w:r w:rsidRPr="00A6722B">
              <w:rPr>
                <w:sz w:val="18"/>
                <w:szCs w:val="18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lastRenderedPageBreak/>
              <w:t>Фронтальный опрос.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22-23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Зависимость между величинами сторон и углов треугольника.</w:t>
            </w:r>
          </w:p>
        </w:tc>
        <w:tc>
          <w:tcPr>
            <w:tcW w:w="3744" w:type="dxa"/>
          </w:tcPr>
          <w:p w:rsidR="00A6722B" w:rsidRPr="00A6722B" w:rsidRDefault="002C795C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правило, что против большего угла лежит большая сторона и наоборот.</w:t>
            </w:r>
          </w:p>
        </w:tc>
        <w:tc>
          <w:tcPr>
            <w:tcW w:w="3164" w:type="dxa"/>
          </w:tcPr>
          <w:p w:rsidR="00A6722B" w:rsidRPr="00A6722B" w:rsidRDefault="002C795C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 по теме.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Работа по карточкам.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F56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672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-27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Примеры их применения для вычисления элементов треугольника.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Сумму углов треугольника, теоремы синусов и косинусов.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Вычислять значения синуса и косинуса с помощью таблицы </w:t>
            </w:r>
            <w:proofErr w:type="spellStart"/>
            <w:r w:rsidRPr="00A6722B">
              <w:rPr>
                <w:sz w:val="18"/>
                <w:szCs w:val="18"/>
              </w:rPr>
              <w:t>Брадиса</w:t>
            </w:r>
            <w:proofErr w:type="spellEnd"/>
            <w:r w:rsidRPr="00A6722B">
              <w:rPr>
                <w:sz w:val="18"/>
                <w:szCs w:val="18"/>
              </w:rPr>
              <w:t xml:space="preserve"> и калькулятора.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Тест.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A6722B" w:rsidRPr="00A6722B" w:rsidTr="00F56790">
        <w:tc>
          <w:tcPr>
            <w:tcW w:w="827" w:type="dxa"/>
            <w:shd w:val="clear" w:color="auto" w:fill="FFFF00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959" w:type="dxa"/>
            <w:gridSpan w:val="5"/>
            <w:shd w:val="clear" w:color="auto" w:fill="FFFF00"/>
          </w:tcPr>
          <w:p w:rsidR="00A6722B" w:rsidRPr="00657806" w:rsidRDefault="00A6722B" w:rsidP="00A6722B">
            <w:pPr>
              <w:rPr>
                <w:b/>
                <w:sz w:val="18"/>
                <w:szCs w:val="18"/>
              </w:rPr>
            </w:pPr>
            <w:r w:rsidRPr="00657806">
              <w:rPr>
                <w:b/>
                <w:sz w:val="18"/>
                <w:szCs w:val="18"/>
              </w:rPr>
              <w:t>Контрольная работа №2 по теме «Решение треугольников»</w:t>
            </w: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66" w:type="dxa"/>
          </w:tcPr>
          <w:p w:rsidR="00A6722B" w:rsidRPr="00A6722B" w:rsidRDefault="00D94A95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контрольной работы. </w:t>
            </w:r>
            <w:r w:rsidR="00A6722B" w:rsidRPr="00A6722B">
              <w:rPr>
                <w:sz w:val="18"/>
                <w:szCs w:val="18"/>
              </w:rPr>
              <w:t>Ломаная.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что длина ломаной не меньше длины отрезка, соединяющего её концы;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по теме.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Выпуклые многоугольники.</w:t>
            </w:r>
          </w:p>
        </w:tc>
        <w:tc>
          <w:tcPr>
            <w:tcW w:w="3744" w:type="dxa"/>
          </w:tcPr>
          <w:p w:rsidR="00A6722B" w:rsidRPr="00A6722B" w:rsidRDefault="00A6722B" w:rsidP="002C795C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сумма углов выпуклого n- угольника равна 180</w:t>
            </w:r>
            <w:r w:rsidRPr="00A6722B">
              <w:rPr>
                <w:sz w:val="18"/>
                <w:szCs w:val="18"/>
              </w:rPr>
              <w:sym w:font="Symbol" w:char="F0B0"/>
            </w:r>
            <w:r w:rsidRPr="00A6722B">
              <w:rPr>
                <w:sz w:val="18"/>
                <w:szCs w:val="18"/>
              </w:rPr>
              <w:t>(n – 2), а сумма внешних углов выпуклого n-угольника равна 360</w:t>
            </w:r>
            <w:r w:rsidRPr="00A6722B">
              <w:rPr>
                <w:sz w:val="18"/>
                <w:szCs w:val="18"/>
              </w:rPr>
              <w:sym w:font="Symbol" w:char="F0B0"/>
            </w:r>
            <w:r w:rsidRPr="00A6722B">
              <w:rPr>
                <w:sz w:val="18"/>
                <w:szCs w:val="18"/>
              </w:rPr>
              <w:t>; периметр многоугольника</w:t>
            </w:r>
            <w:r w:rsidR="00DF0C92">
              <w:rPr>
                <w:sz w:val="18"/>
                <w:szCs w:val="18"/>
              </w:rPr>
              <w:t>, понятие "величина угла, градусная мера угла</w:t>
            </w:r>
            <w:r w:rsidR="002C795C">
              <w:rPr>
                <w:sz w:val="18"/>
                <w:szCs w:val="18"/>
              </w:rPr>
              <w:t>. Понятие "вписанные и описанные многоугольники".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 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Правильные многоугольники.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Понятие правильного многоугольника, теорему о правильном многоугольнике.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по теме.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Фронтальная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32-33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Формулы радиусов вписанных и описанных окружностей правильных многоугольников.</w:t>
            </w:r>
          </w:p>
        </w:tc>
        <w:tc>
          <w:tcPr>
            <w:tcW w:w="3744" w:type="dxa"/>
          </w:tcPr>
          <w:p w:rsidR="00A6722B" w:rsidRPr="00A6722B" w:rsidRDefault="008E6179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"вписанные и описанные окружности правильного многоугольника</w:t>
            </w:r>
            <w:proofErr w:type="gramStart"/>
            <w:r>
              <w:rPr>
                <w:sz w:val="18"/>
                <w:szCs w:val="18"/>
              </w:rPr>
              <w:t>",</w:t>
            </w:r>
            <w:r w:rsidR="00A6722B" w:rsidRPr="00A6722B">
              <w:rPr>
                <w:sz w:val="18"/>
                <w:szCs w:val="18"/>
              </w:rPr>
              <w:t>формулы</w:t>
            </w:r>
            <w:proofErr w:type="gramEnd"/>
            <w:r w:rsidR="00A6722B" w:rsidRPr="00A6722B">
              <w:rPr>
                <w:sz w:val="18"/>
                <w:szCs w:val="18"/>
              </w:rPr>
              <w:t>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A6722B" w:rsidRPr="002C795C" w:rsidRDefault="002C795C" w:rsidP="00A6722B">
            <w:pPr>
              <w:rPr>
                <w:i/>
                <w:sz w:val="18"/>
                <w:szCs w:val="18"/>
              </w:rPr>
            </w:pPr>
            <w:r w:rsidRPr="002C795C">
              <w:rPr>
                <w:i/>
                <w:sz w:val="18"/>
                <w:szCs w:val="18"/>
              </w:rPr>
              <w:t>Окружность Эйлера.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Применять данные знания при решении задач.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Опрос.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Тест.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3</w:t>
            </w:r>
            <w:r w:rsidR="00F56790">
              <w:rPr>
                <w:sz w:val="18"/>
                <w:szCs w:val="18"/>
              </w:rPr>
              <w:t>4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Построение правильных многоугольников.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Алгоритм построения правильных многоугольников.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Вписывать и описывать правильные многоугольники.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Индивидуальные задания.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A6722B" w:rsidRPr="00A6722B">
              <w:rPr>
                <w:sz w:val="18"/>
                <w:szCs w:val="18"/>
              </w:rPr>
              <w:t>-</w:t>
            </w:r>
          </w:p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Длина окружности.</w:t>
            </w:r>
          </w:p>
        </w:tc>
        <w:tc>
          <w:tcPr>
            <w:tcW w:w="3744" w:type="dxa"/>
            <w:vMerge w:val="restart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Формулу длины окружности и </w:t>
            </w:r>
            <w:r w:rsidR="00DF0C92">
              <w:rPr>
                <w:sz w:val="18"/>
                <w:szCs w:val="18"/>
              </w:rPr>
              <w:t xml:space="preserve">длины </w:t>
            </w:r>
            <w:r w:rsidRPr="00A6722B">
              <w:rPr>
                <w:sz w:val="18"/>
                <w:szCs w:val="18"/>
              </w:rPr>
              <w:t>дуги окружности</w:t>
            </w:r>
            <w:r w:rsidR="00DF0C92">
              <w:rPr>
                <w:sz w:val="18"/>
                <w:szCs w:val="18"/>
              </w:rPr>
              <w:t>, число π</w:t>
            </w:r>
            <w:r w:rsidRPr="00A6722B">
              <w:rPr>
                <w:sz w:val="18"/>
                <w:szCs w:val="18"/>
              </w:rPr>
              <w:t>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, что радианная мера угла центрального угла окружности в 1</w:t>
            </w:r>
            <w:r w:rsidRPr="00A6722B">
              <w:rPr>
                <w:sz w:val="18"/>
                <w:szCs w:val="18"/>
              </w:rPr>
              <w:sym w:font="Symbol" w:char="F0B0"/>
            </w:r>
            <w:r w:rsidRPr="00A6722B">
              <w:rPr>
                <w:sz w:val="18"/>
                <w:szCs w:val="18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180</m:t>
                  </m:r>
                </m:den>
              </m:f>
            </m:oMath>
            <w:r w:rsidRPr="00A6722B">
              <w:rPr>
                <w:sz w:val="18"/>
                <w:szCs w:val="18"/>
              </w:rPr>
              <w:t xml:space="preserve">, а длина соответствующей дуги 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180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R</m:t>
              </m:r>
            </m:oMath>
            <w:r w:rsidRPr="00A6722B">
              <w:rPr>
                <w:sz w:val="18"/>
                <w:szCs w:val="18"/>
              </w:rPr>
              <w:t xml:space="preserve">; что в отличие от углов между прямыми и между векторами, центральный угол </w:t>
            </w:r>
            <w:r w:rsidRPr="00A6722B">
              <w:rPr>
                <w:sz w:val="18"/>
                <w:szCs w:val="18"/>
              </w:rPr>
              <w:sym w:font="Symbol" w:char="F061"/>
            </w:r>
            <w:r w:rsidRPr="00A6722B">
              <w:rPr>
                <w:sz w:val="18"/>
                <w:szCs w:val="18"/>
              </w:rPr>
              <w:t xml:space="preserve"> изменяется не от 0</w:t>
            </w:r>
            <w:r w:rsidRPr="00A6722B">
              <w:rPr>
                <w:sz w:val="18"/>
                <w:szCs w:val="18"/>
              </w:rPr>
              <w:sym w:font="Symbol" w:char="F0B0"/>
            </w:r>
            <w:r w:rsidRPr="00A6722B">
              <w:rPr>
                <w:sz w:val="18"/>
                <w:szCs w:val="18"/>
              </w:rPr>
              <w:t xml:space="preserve"> до 180</w:t>
            </w:r>
            <w:r w:rsidRPr="00A6722B">
              <w:rPr>
                <w:sz w:val="18"/>
                <w:szCs w:val="18"/>
              </w:rPr>
              <w:sym w:font="Symbol" w:char="F0B0"/>
            </w:r>
            <w:r w:rsidRPr="00A6722B">
              <w:rPr>
                <w:sz w:val="18"/>
                <w:szCs w:val="18"/>
              </w:rPr>
              <w:t xml:space="preserve">, а в промежутке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≤α≤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°</m:t>
                  </m:r>
                </m:sup>
              </m:sSup>
            </m:oMath>
          </w:p>
        </w:tc>
        <w:tc>
          <w:tcPr>
            <w:tcW w:w="3164" w:type="dxa"/>
            <w:vMerge w:val="restart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Применять при решении задач</w:t>
            </w:r>
            <w:r w:rsidR="00DF0C92">
              <w:rPr>
                <w:sz w:val="18"/>
                <w:szCs w:val="18"/>
              </w:rPr>
              <w:t xml:space="preserve"> соответствие, между величиной угла и длиной окружности</w:t>
            </w:r>
            <w:r w:rsidRPr="00A6722B">
              <w:rPr>
                <w:sz w:val="18"/>
                <w:szCs w:val="18"/>
              </w:rPr>
              <w:t>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37-38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Радианная мера угла. </w:t>
            </w:r>
          </w:p>
        </w:tc>
        <w:tc>
          <w:tcPr>
            <w:tcW w:w="3744" w:type="dxa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Диктант.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Решение задач по теме «Многоугольники».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Теоретический материал по данной теме.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Применять при решении задач.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Тест.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A6722B" w:rsidRPr="00A6722B" w:rsidTr="00F56790">
        <w:tc>
          <w:tcPr>
            <w:tcW w:w="827" w:type="dxa"/>
            <w:shd w:val="clear" w:color="auto" w:fill="FFFF00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656" w:type="dxa"/>
            <w:gridSpan w:val="4"/>
            <w:shd w:val="clear" w:color="auto" w:fill="FFFF00"/>
          </w:tcPr>
          <w:p w:rsidR="00A6722B" w:rsidRPr="00657806" w:rsidRDefault="00A6722B" w:rsidP="00A6722B">
            <w:pPr>
              <w:rPr>
                <w:b/>
                <w:sz w:val="18"/>
                <w:szCs w:val="18"/>
              </w:rPr>
            </w:pPr>
            <w:r w:rsidRPr="00657806">
              <w:rPr>
                <w:b/>
                <w:sz w:val="18"/>
                <w:szCs w:val="18"/>
              </w:rPr>
              <w:t>Контрольная работа №3по теме «Многоугольники».</w:t>
            </w:r>
          </w:p>
        </w:tc>
        <w:tc>
          <w:tcPr>
            <w:tcW w:w="1303" w:type="dxa"/>
            <w:shd w:val="clear" w:color="auto" w:fill="FFFF00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66" w:type="dxa"/>
          </w:tcPr>
          <w:p w:rsidR="00A6722B" w:rsidRPr="00A6722B" w:rsidRDefault="00D94A95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контрольной работы. </w:t>
            </w:r>
            <w:r w:rsidR="00A6722B" w:rsidRPr="00A6722B">
              <w:rPr>
                <w:sz w:val="18"/>
                <w:szCs w:val="18"/>
              </w:rPr>
              <w:t xml:space="preserve">Понятие </w:t>
            </w:r>
            <w:proofErr w:type="gramStart"/>
            <w:r w:rsidR="00A6722B" w:rsidRPr="00A6722B">
              <w:rPr>
                <w:sz w:val="18"/>
                <w:szCs w:val="18"/>
              </w:rPr>
              <w:t>о  площади</w:t>
            </w:r>
            <w:proofErr w:type="gramEnd"/>
            <w:r w:rsidR="00A6722B" w:rsidRPr="00A6722B">
              <w:rPr>
                <w:sz w:val="18"/>
                <w:szCs w:val="18"/>
              </w:rPr>
              <w:t xml:space="preserve"> плоских фигур. Площадь </w:t>
            </w:r>
            <w:r w:rsidR="00A6722B" w:rsidRPr="00A6722B">
              <w:rPr>
                <w:sz w:val="18"/>
                <w:szCs w:val="18"/>
              </w:rPr>
              <w:lastRenderedPageBreak/>
              <w:t>прямоугольника.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lastRenderedPageBreak/>
              <w:t xml:space="preserve">Понятие площади, свойства площадей, формулу площади прямоугольника, понятие </w:t>
            </w:r>
            <w:r w:rsidRPr="00A6722B">
              <w:rPr>
                <w:sz w:val="18"/>
                <w:szCs w:val="18"/>
              </w:rPr>
              <w:lastRenderedPageBreak/>
              <w:t>о равносоставленных и равновеликих фигурах.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lastRenderedPageBreak/>
              <w:t>Решать задачи на нахождение площади прямоугольника.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Площадь параллелограмма.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Понятие высоты параллелограмма, вывод формулы вычисления  площади параллелограмма</w:t>
            </w:r>
            <w:r w:rsidR="00CF3A53">
              <w:rPr>
                <w:sz w:val="18"/>
                <w:szCs w:val="18"/>
              </w:rPr>
              <w:t xml:space="preserve">, </w:t>
            </w:r>
            <w:r w:rsidR="00CF3A53" w:rsidRPr="00CF3A53">
              <w:rPr>
                <w:i/>
                <w:sz w:val="18"/>
                <w:szCs w:val="18"/>
              </w:rPr>
              <w:t>площадь четырехугольника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на нахождение площади параллелограмма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Индивидуальные задания.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43-44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Площадь треугольника.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Формулы, выражающие площадь треугольника через две стороны и угол между ними, через сторону и высоту, </w:t>
            </w:r>
            <w:r w:rsidRPr="00CF3A53">
              <w:rPr>
                <w:i/>
                <w:sz w:val="18"/>
                <w:szCs w:val="18"/>
              </w:rPr>
              <w:t>через периметр и радиус вписанной окружности.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на нахождение площади треугольника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F56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45-46</w:t>
            </w:r>
          </w:p>
        </w:tc>
        <w:tc>
          <w:tcPr>
            <w:tcW w:w="3466" w:type="dxa"/>
          </w:tcPr>
          <w:p w:rsidR="00A6722B" w:rsidRPr="00CF3A53" w:rsidRDefault="00A6722B" w:rsidP="00A6722B">
            <w:pPr>
              <w:rPr>
                <w:i/>
                <w:sz w:val="18"/>
                <w:szCs w:val="18"/>
              </w:rPr>
            </w:pPr>
            <w:r w:rsidRPr="00CF3A53">
              <w:rPr>
                <w:i/>
                <w:sz w:val="18"/>
                <w:szCs w:val="18"/>
              </w:rPr>
              <w:t>Формула Герона площади треугольника.</w:t>
            </w:r>
          </w:p>
        </w:tc>
        <w:tc>
          <w:tcPr>
            <w:tcW w:w="3744" w:type="dxa"/>
          </w:tcPr>
          <w:p w:rsidR="00A6722B" w:rsidRPr="00CF3A53" w:rsidRDefault="00A6722B" w:rsidP="00A6722B">
            <w:pPr>
              <w:rPr>
                <w:i/>
                <w:sz w:val="18"/>
                <w:szCs w:val="18"/>
              </w:rPr>
            </w:pPr>
            <w:r w:rsidRPr="00CF3A53">
              <w:rPr>
                <w:i/>
                <w:sz w:val="18"/>
                <w:szCs w:val="18"/>
              </w:rPr>
              <w:t>Формулу Герона для площади треугольника.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на нахождение площади треугольника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Площадь трапеции.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Формулу вычисления площади трапеции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задачи на нахождение площади трапеции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48-49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Формулы радиусов вписанной и описанной окружностей треугольника 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Формулы для радиусов вписанной и описанной окружностей 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Применять данные формулы при решении задач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Индивидуальные задания.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Связь между площадями подобных фигур.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oMath>
            <w:r w:rsidRPr="00A6722B">
              <w:rPr>
                <w:sz w:val="18"/>
                <w:szCs w:val="18"/>
              </w:rPr>
              <w:t>раз;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51-52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Площадь круга и площадь сектора.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Вычислять площади круга, кругового сектора и кругового сегмента.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Решение задач по теме «Площади фигур »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Теоретический материал по данной теме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Вычислять площади фигур.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Групповая работа.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A6722B" w:rsidRPr="00A6722B" w:rsidTr="00F56790">
        <w:tc>
          <w:tcPr>
            <w:tcW w:w="827" w:type="dxa"/>
            <w:shd w:val="clear" w:color="auto" w:fill="FFFF00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959" w:type="dxa"/>
            <w:gridSpan w:val="5"/>
            <w:shd w:val="clear" w:color="auto" w:fill="FFFF00"/>
          </w:tcPr>
          <w:p w:rsidR="00A6722B" w:rsidRPr="00A6722B" w:rsidRDefault="00A6722B" w:rsidP="00A6722B">
            <w:pPr>
              <w:rPr>
                <w:b/>
                <w:sz w:val="18"/>
                <w:szCs w:val="18"/>
              </w:rPr>
            </w:pPr>
            <w:r w:rsidRPr="00A6722B">
              <w:rPr>
                <w:b/>
                <w:sz w:val="18"/>
                <w:szCs w:val="18"/>
              </w:rPr>
              <w:t>Контрольная работа№4 по теме «Площади фигур»</w:t>
            </w: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66" w:type="dxa"/>
          </w:tcPr>
          <w:p w:rsidR="00A6722B" w:rsidRPr="00A6722B" w:rsidRDefault="00D94A95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контрольной работы. </w:t>
            </w:r>
            <w:r w:rsidR="00A6722B" w:rsidRPr="00A6722B">
              <w:rPr>
                <w:sz w:val="18"/>
                <w:szCs w:val="18"/>
              </w:rPr>
              <w:t>Аксиомы стереометрии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 </w:t>
            </w:r>
            <w:r w:rsidR="00CF3A53">
              <w:rPr>
                <w:sz w:val="18"/>
                <w:szCs w:val="18"/>
              </w:rPr>
              <w:t xml:space="preserve">Понятие об аксиоматике и аксиоматическом построении геометрии. Пятый постулат Эвклида и его история. </w:t>
            </w:r>
            <w:r w:rsidRPr="00A6722B">
              <w:rPr>
                <w:sz w:val="18"/>
                <w:szCs w:val="18"/>
              </w:rPr>
              <w:t>Три стереометрические аксиомы;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 наглядные представления о </w:t>
            </w:r>
            <w:r w:rsidR="00CF3A53">
              <w:rPr>
                <w:sz w:val="18"/>
                <w:szCs w:val="18"/>
              </w:rPr>
              <w:t>пространственных телах: кубе, параллелепипеде, призме, пирамиде, шаре, сфере, конусе, цилиндре. Примеры сечений. Примеры разверток.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несложные задачи на доказательство.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Параллельность прямых и плоскостей в пространстве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Формулировки теорем и следствия из них</w:t>
            </w: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несложные задачи на доказательство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57-58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Многогранники. </w:t>
            </w:r>
            <w:r w:rsidRPr="00CF3A53">
              <w:rPr>
                <w:i/>
                <w:sz w:val="18"/>
                <w:szCs w:val="18"/>
              </w:rPr>
              <w:t>Правильные многогранники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 Виды многогранников как призмы и пирамиды, формулу вычисления объёма прямоугольного параллелепипеда и куба;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несложные задачи на вычисление.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8E6179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59-60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Тела вращения. Объем тела.</w:t>
            </w:r>
          </w:p>
        </w:tc>
        <w:tc>
          <w:tcPr>
            <w:tcW w:w="374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 xml:space="preserve">Виды тел вращения как цилиндр, конус, шар </w:t>
            </w:r>
            <w:proofErr w:type="gramStart"/>
            <w:r w:rsidRPr="00A6722B">
              <w:rPr>
                <w:sz w:val="18"/>
                <w:szCs w:val="18"/>
              </w:rPr>
              <w:t>и  формулы</w:t>
            </w:r>
            <w:proofErr w:type="gramEnd"/>
            <w:r w:rsidRPr="00A6722B">
              <w:rPr>
                <w:sz w:val="18"/>
                <w:szCs w:val="18"/>
              </w:rPr>
              <w:t xml:space="preserve"> вычисления объёмов </w:t>
            </w:r>
            <w:r w:rsidR="00CF3A53">
              <w:rPr>
                <w:sz w:val="18"/>
                <w:szCs w:val="18"/>
              </w:rPr>
              <w:t>шара, цилиндра и конуса.</w:t>
            </w: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Решать несложные задачи на вычисление.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A6722B" w:rsidRPr="00A6722B" w:rsidTr="00202F8E">
        <w:tc>
          <w:tcPr>
            <w:tcW w:w="14786" w:type="dxa"/>
            <w:gridSpan w:val="6"/>
          </w:tcPr>
          <w:p w:rsidR="00A6722B" w:rsidRPr="00A6722B" w:rsidRDefault="00A6722B" w:rsidP="00A6722B">
            <w:pPr>
              <w:rPr>
                <w:b/>
                <w:sz w:val="18"/>
                <w:szCs w:val="18"/>
              </w:rPr>
            </w:pPr>
            <w:r w:rsidRPr="00A6722B">
              <w:rPr>
                <w:b/>
                <w:sz w:val="18"/>
                <w:szCs w:val="18"/>
              </w:rPr>
              <w:t xml:space="preserve">                                                                                              Повторение</w:t>
            </w:r>
          </w:p>
        </w:tc>
      </w:tr>
      <w:tr w:rsidR="00CF3A53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61-62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Треугольники</w:t>
            </w:r>
          </w:p>
        </w:tc>
        <w:tc>
          <w:tcPr>
            <w:tcW w:w="6908" w:type="dxa"/>
            <w:gridSpan w:val="2"/>
            <w:vMerge w:val="restart"/>
          </w:tcPr>
          <w:p w:rsidR="00A6722B" w:rsidRPr="00A6722B" w:rsidRDefault="002C795C" w:rsidP="00A6722B">
            <w:pPr>
              <w:rPr>
                <w:rFonts w:eastAsia="Trebuchet MS"/>
                <w:sz w:val="18"/>
                <w:szCs w:val="18"/>
              </w:rPr>
            </w:pPr>
            <w:r>
              <w:rPr>
                <w:rFonts w:eastAsia="Trebuchet MS"/>
                <w:sz w:val="18"/>
                <w:szCs w:val="18"/>
              </w:rPr>
              <w:t>Понятие "замечательные точки треугольника: точки пересечения серединных перпендикуляров, биссектрис, медиан."</w:t>
            </w:r>
          </w:p>
          <w:p w:rsidR="00A6722B" w:rsidRPr="00A6722B" w:rsidRDefault="00A6722B" w:rsidP="00A6722B">
            <w:pPr>
              <w:rPr>
                <w:rFonts w:eastAsia="Trebuchet MS"/>
                <w:sz w:val="18"/>
                <w:szCs w:val="18"/>
              </w:rPr>
            </w:pPr>
          </w:p>
          <w:p w:rsidR="00A6722B" w:rsidRPr="00A6722B" w:rsidRDefault="00A6722B" w:rsidP="00A6722B">
            <w:pPr>
              <w:rPr>
                <w:rFonts w:eastAsia="Trebuchet MS"/>
                <w:sz w:val="18"/>
                <w:szCs w:val="18"/>
              </w:rPr>
            </w:pPr>
          </w:p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rFonts w:eastAsia="Trebuchet MS"/>
                <w:sz w:val="18"/>
                <w:szCs w:val="18"/>
              </w:rPr>
              <w:t>Закрепление</w:t>
            </w:r>
            <w:r w:rsidRPr="00A6722B">
              <w:rPr>
                <w:sz w:val="18"/>
                <w:szCs w:val="18"/>
              </w:rPr>
              <w:t xml:space="preserve"> и обобщение</w:t>
            </w:r>
            <w:r w:rsidRPr="00A6722B">
              <w:rPr>
                <w:rFonts w:eastAsia="Trebuchet MS"/>
                <w:sz w:val="18"/>
                <w:szCs w:val="18"/>
              </w:rPr>
              <w:t xml:space="preserve"> знаний, умений и навыков, полученных на уроках по данным темам (</w:t>
            </w:r>
            <w:r w:rsidRPr="00A6722B">
              <w:rPr>
                <w:sz w:val="18"/>
                <w:szCs w:val="18"/>
              </w:rPr>
              <w:t>в курсе геометрии 7 – 9 классов.</w:t>
            </w: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Тест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CF3A53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63-64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Четырехугольники</w:t>
            </w:r>
          </w:p>
        </w:tc>
        <w:tc>
          <w:tcPr>
            <w:tcW w:w="6908" w:type="dxa"/>
            <w:gridSpan w:val="2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Тест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CF3A53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Площади фигур</w:t>
            </w:r>
          </w:p>
        </w:tc>
        <w:tc>
          <w:tcPr>
            <w:tcW w:w="6908" w:type="dxa"/>
            <w:gridSpan w:val="2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Устная работа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CF3A53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66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Подобие фигур</w:t>
            </w:r>
          </w:p>
        </w:tc>
        <w:tc>
          <w:tcPr>
            <w:tcW w:w="6908" w:type="dxa"/>
            <w:gridSpan w:val="2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  <w:r w:rsidRPr="00A6722B">
              <w:rPr>
                <w:sz w:val="18"/>
                <w:szCs w:val="18"/>
              </w:rPr>
              <w:t>Работа по карточкам</w:t>
            </w: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CF3A53" w:rsidRPr="00A6722B" w:rsidTr="00F56790">
        <w:tc>
          <w:tcPr>
            <w:tcW w:w="827" w:type="dxa"/>
            <w:shd w:val="clear" w:color="auto" w:fill="FFFF00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66" w:type="dxa"/>
            <w:shd w:val="clear" w:color="auto" w:fill="FFFF00"/>
          </w:tcPr>
          <w:p w:rsidR="00A6722B" w:rsidRPr="00A6722B" w:rsidRDefault="00AC2C5C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 за курс 9 класса</w:t>
            </w:r>
          </w:p>
        </w:tc>
        <w:tc>
          <w:tcPr>
            <w:tcW w:w="6908" w:type="dxa"/>
            <w:gridSpan w:val="2"/>
            <w:vMerge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A6722B" w:rsidRPr="00A6722B" w:rsidRDefault="00A6722B" w:rsidP="00A6722B">
            <w:pPr>
              <w:rPr>
                <w:sz w:val="18"/>
                <w:szCs w:val="18"/>
              </w:rPr>
            </w:pPr>
          </w:p>
        </w:tc>
      </w:tr>
      <w:tr w:rsidR="00A6722B" w:rsidRPr="00A6722B" w:rsidTr="00202F8E">
        <w:tc>
          <w:tcPr>
            <w:tcW w:w="827" w:type="dxa"/>
          </w:tcPr>
          <w:p w:rsidR="00A6722B" w:rsidRPr="00A6722B" w:rsidRDefault="00F56790" w:rsidP="00A67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959" w:type="dxa"/>
            <w:gridSpan w:val="5"/>
          </w:tcPr>
          <w:p w:rsidR="00A6722B" w:rsidRPr="00BE7089" w:rsidRDefault="00202F8E" w:rsidP="00A672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</w:t>
            </w:r>
          </w:p>
        </w:tc>
      </w:tr>
    </w:tbl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18"/>
          <w:szCs w:val="18"/>
        </w:rPr>
      </w:pPr>
    </w:p>
    <w:p w:rsidR="00A6722B" w:rsidRPr="00A6722B" w:rsidRDefault="00A6722B" w:rsidP="00A6722B">
      <w:pPr>
        <w:rPr>
          <w:sz w:val="28"/>
          <w:szCs w:val="28"/>
        </w:rPr>
      </w:pPr>
    </w:p>
    <w:p w:rsidR="00A6722B" w:rsidRPr="00A6722B" w:rsidRDefault="00A6722B" w:rsidP="00A6722B">
      <w:pPr>
        <w:rPr>
          <w:sz w:val="28"/>
          <w:szCs w:val="28"/>
        </w:rPr>
      </w:pPr>
    </w:p>
    <w:p w:rsidR="00A6722B" w:rsidRPr="00A6722B" w:rsidRDefault="00A6722B" w:rsidP="00A6722B">
      <w:pPr>
        <w:rPr>
          <w:sz w:val="28"/>
          <w:szCs w:val="28"/>
        </w:rPr>
      </w:pPr>
    </w:p>
    <w:p w:rsidR="00A6722B" w:rsidRPr="00A6722B" w:rsidRDefault="00A6722B" w:rsidP="00A6722B">
      <w:pPr>
        <w:rPr>
          <w:sz w:val="28"/>
          <w:szCs w:val="28"/>
        </w:rPr>
      </w:pPr>
    </w:p>
    <w:sectPr w:rsidR="00A6722B" w:rsidRPr="00A6722B" w:rsidSect="00A672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22B"/>
    <w:rsid w:val="000033E3"/>
    <w:rsid w:val="00202F8E"/>
    <w:rsid w:val="0021749D"/>
    <w:rsid w:val="0022550A"/>
    <w:rsid w:val="002B2E1A"/>
    <w:rsid w:val="002C795C"/>
    <w:rsid w:val="002E25BB"/>
    <w:rsid w:val="00350037"/>
    <w:rsid w:val="0038581A"/>
    <w:rsid w:val="00393576"/>
    <w:rsid w:val="00454DC4"/>
    <w:rsid w:val="004B3AD8"/>
    <w:rsid w:val="005A20B6"/>
    <w:rsid w:val="00657806"/>
    <w:rsid w:val="0067005B"/>
    <w:rsid w:val="00823F99"/>
    <w:rsid w:val="008E6179"/>
    <w:rsid w:val="00910567"/>
    <w:rsid w:val="00962CB7"/>
    <w:rsid w:val="00A6722B"/>
    <w:rsid w:val="00AC2C5C"/>
    <w:rsid w:val="00AC7EBF"/>
    <w:rsid w:val="00BE7089"/>
    <w:rsid w:val="00CF3A53"/>
    <w:rsid w:val="00D94A95"/>
    <w:rsid w:val="00DF0C92"/>
    <w:rsid w:val="00ED7ED3"/>
    <w:rsid w:val="00F51610"/>
    <w:rsid w:val="00F56790"/>
    <w:rsid w:val="00F9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A2AC"/>
  <w15:docId w15:val="{512BF46F-2734-497A-92A0-504D4097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A6722B"/>
    <w:rPr>
      <w:szCs w:val="20"/>
    </w:rPr>
  </w:style>
  <w:style w:type="table" w:styleId="a3">
    <w:name w:val="Table Grid"/>
    <w:basedOn w:val="a1"/>
    <w:uiPriority w:val="59"/>
    <w:rsid w:val="00A67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F0C92"/>
    <w:rPr>
      <w:color w:val="808080"/>
    </w:rPr>
  </w:style>
  <w:style w:type="character" w:styleId="a7">
    <w:name w:val="Hyperlink"/>
    <w:semiHidden/>
    <w:unhideWhenUsed/>
    <w:rsid w:val="00BE7089"/>
    <w:rPr>
      <w:color w:val="0000FF"/>
      <w:u w:val="single"/>
    </w:rPr>
  </w:style>
  <w:style w:type="character" w:customStyle="1" w:styleId="a8">
    <w:name w:val="Основной текст_"/>
    <w:link w:val="59"/>
    <w:locked/>
    <w:rsid w:val="00BE70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BE7089"/>
    <w:pPr>
      <w:shd w:val="clear" w:color="auto" w:fill="FFFFFF"/>
      <w:spacing w:before="300" w:line="230" w:lineRule="exact"/>
      <w:ind w:hanging="280"/>
      <w:jc w:val="both"/>
    </w:pPr>
    <w:rPr>
      <w:sz w:val="18"/>
      <w:szCs w:val="18"/>
      <w:lang w:eastAsia="en-US"/>
    </w:rPr>
  </w:style>
  <w:style w:type="character" w:customStyle="1" w:styleId="5">
    <w:name w:val="Основной текст (5)"/>
    <w:basedOn w:val="a0"/>
    <w:rsid w:val="00BE70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9">
    <w:name w:val="Основной текст + Полужирный"/>
    <w:rsid w:val="00BE70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0">
    <w:name w:val="Основной текст (5) + Не полужирный"/>
    <w:rsid w:val="00BE70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15">
    <w:name w:val="Основной текст15"/>
    <w:basedOn w:val="a8"/>
    <w:rsid w:val="00BE70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E70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00">
    <w:name w:val="Основной текст (10) + Не курсив"/>
    <w:rsid w:val="00BE70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m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ollection/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16</cp:revision>
  <cp:lastPrinted>2016-09-15T14:10:00Z</cp:lastPrinted>
  <dcterms:created xsi:type="dcterms:W3CDTF">2014-10-31T16:35:00Z</dcterms:created>
  <dcterms:modified xsi:type="dcterms:W3CDTF">2019-03-09T09:53:00Z</dcterms:modified>
</cp:coreProperties>
</file>