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2C4" w:rsidRPr="00A1322E" w:rsidRDefault="007A2C20" w:rsidP="00A1322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13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                                                                                                                           </w:t>
      </w:r>
      <w:r w:rsidR="008502C4" w:rsidRPr="00A13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</w:p>
    <w:tbl>
      <w:tblPr>
        <w:tblStyle w:val="a7"/>
        <w:tblW w:w="0" w:type="auto"/>
        <w:jc w:val="center"/>
        <w:tblInd w:w="634" w:type="dxa"/>
        <w:tblLook w:val="04A0"/>
      </w:tblPr>
      <w:tblGrid>
        <w:gridCol w:w="4294"/>
        <w:gridCol w:w="4395"/>
      </w:tblGrid>
      <w:tr w:rsidR="00E032E1" w:rsidRPr="00A1322E" w:rsidTr="00E032E1">
        <w:trPr>
          <w:jc w:val="center"/>
        </w:trPr>
        <w:tc>
          <w:tcPr>
            <w:tcW w:w="4294" w:type="dxa"/>
          </w:tcPr>
          <w:p w:rsidR="00E032E1" w:rsidRPr="00A1322E" w:rsidRDefault="00E032E1" w:rsidP="00A132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22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E6C4F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  <w:r w:rsidRPr="00A1322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E6C4F" w:rsidRPr="00A1322E" w:rsidRDefault="00E032E1" w:rsidP="001E6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C4F" w:rsidRPr="00A1322E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E032E1" w:rsidRPr="00A1322E" w:rsidRDefault="00E032E1" w:rsidP="00A1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1E6C4F">
              <w:rPr>
                <w:rFonts w:ascii="Times New Roman" w:hAnsi="Times New Roman" w:cs="Times New Roman"/>
                <w:sz w:val="28"/>
                <w:szCs w:val="28"/>
              </w:rPr>
              <w:t xml:space="preserve"> Гамзатов Р.М.</w:t>
            </w:r>
            <w:r w:rsidRPr="00A132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32E1" w:rsidRPr="00A1322E" w:rsidRDefault="001E6C4F" w:rsidP="00A1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032E1" w:rsidRPr="00A1322E">
              <w:rPr>
                <w:rFonts w:ascii="Times New Roman" w:hAnsi="Times New Roman" w:cs="Times New Roman"/>
                <w:sz w:val="28"/>
                <w:szCs w:val="28"/>
              </w:rPr>
              <w:t>т «___»____________201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E032E1" w:rsidRPr="00A132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032E1" w:rsidRPr="00A1322E" w:rsidRDefault="00E032E1" w:rsidP="00A1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E032E1" w:rsidRPr="00A1322E" w:rsidRDefault="00E032E1" w:rsidP="00A132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2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«Утверждаю»                                                                                                          </w:t>
            </w:r>
          </w:p>
          <w:p w:rsidR="00E032E1" w:rsidRPr="00A1322E" w:rsidRDefault="001E6C4F" w:rsidP="00A1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E032E1" w:rsidRPr="00A1322E" w:rsidRDefault="00E032E1" w:rsidP="00A1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322E">
              <w:rPr>
                <w:rFonts w:ascii="Times New Roman" w:hAnsi="Times New Roman" w:cs="Times New Roman"/>
                <w:sz w:val="28"/>
                <w:szCs w:val="28"/>
              </w:rPr>
              <w:t>____________Магомед</w:t>
            </w:r>
            <w:r w:rsidR="001E6C4F">
              <w:rPr>
                <w:rFonts w:ascii="Times New Roman" w:hAnsi="Times New Roman" w:cs="Times New Roman"/>
                <w:sz w:val="28"/>
                <w:szCs w:val="28"/>
              </w:rPr>
              <w:t>алиев</w:t>
            </w:r>
            <w:proofErr w:type="spellEnd"/>
            <w:r w:rsidR="001E6C4F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:rsidR="00E032E1" w:rsidRPr="00A1322E" w:rsidRDefault="001E6C4F" w:rsidP="001E6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032E1" w:rsidRPr="00A1322E">
              <w:rPr>
                <w:rFonts w:ascii="Times New Roman" w:hAnsi="Times New Roman" w:cs="Times New Roman"/>
                <w:sz w:val="28"/>
                <w:szCs w:val="28"/>
              </w:rPr>
              <w:t>т «___»____________201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032E1" w:rsidRPr="00A1322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7A2C20" w:rsidRPr="00A1322E" w:rsidRDefault="007A2C20" w:rsidP="00A1322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502C4" w:rsidRPr="00A1322E" w:rsidRDefault="007A2C20" w:rsidP="00A1322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13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502C4" w:rsidRPr="00A1322E" w:rsidRDefault="008502C4" w:rsidP="00A1322E">
      <w:pPr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</w:pPr>
      <w:r w:rsidRPr="00A1322E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 xml:space="preserve">                    </w:t>
      </w:r>
    </w:p>
    <w:p w:rsidR="008502C4" w:rsidRPr="00A1322E" w:rsidRDefault="008502C4" w:rsidP="00A1322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</w:p>
    <w:p w:rsidR="007A2C20" w:rsidRPr="00A1322E" w:rsidRDefault="00A1322E" w:rsidP="00A1322E">
      <w:pPr>
        <w:ind w:left="1416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28"/>
        </w:rPr>
        <w:t xml:space="preserve">            </w:t>
      </w:r>
      <w:r w:rsidR="00E032E1" w:rsidRPr="00A1322E">
        <w:rPr>
          <w:rFonts w:ascii="Times New Roman" w:eastAsia="Times New Roman" w:hAnsi="Times New Roman" w:cs="Times New Roman"/>
          <w:b/>
          <w:color w:val="000000"/>
          <w:sz w:val="48"/>
          <w:szCs w:val="28"/>
        </w:rPr>
        <w:t>Рабочая программа</w:t>
      </w:r>
    </w:p>
    <w:p w:rsidR="007A2C20" w:rsidRPr="00A1322E" w:rsidRDefault="007A2C20" w:rsidP="00A1322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22E">
        <w:rPr>
          <w:rFonts w:ascii="Times New Roman" w:eastAsia="Times New Roman" w:hAnsi="Times New Roman" w:cs="Times New Roman"/>
          <w:b/>
          <w:sz w:val="28"/>
          <w:szCs w:val="28"/>
        </w:rPr>
        <w:t>по КТНД</w:t>
      </w:r>
    </w:p>
    <w:p w:rsidR="007A2C20" w:rsidRPr="00A1322E" w:rsidRDefault="007A2C20" w:rsidP="00A1322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22E">
        <w:rPr>
          <w:rFonts w:ascii="Times New Roman" w:eastAsia="Times New Roman" w:hAnsi="Times New Roman" w:cs="Times New Roman"/>
          <w:b/>
          <w:sz w:val="28"/>
          <w:szCs w:val="28"/>
        </w:rPr>
        <w:t>8- 9 класс</w:t>
      </w:r>
    </w:p>
    <w:p w:rsidR="00E032E1" w:rsidRPr="00A1322E" w:rsidRDefault="00E032E1" w:rsidP="00A1322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22E">
        <w:rPr>
          <w:rFonts w:ascii="Times New Roman" w:eastAsia="Times New Roman" w:hAnsi="Times New Roman" w:cs="Times New Roman"/>
          <w:b/>
          <w:sz w:val="28"/>
          <w:szCs w:val="28"/>
        </w:rPr>
        <w:t>(34 часа в год\1 час в неделю)</w:t>
      </w:r>
    </w:p>
    <w:p w:rsidR="00E032E1" w:rsidRPr="00A1322E" w:rsidRDefault="00E032E1" w:rsidP="00A1322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22E">
        <w:rPr>
          <w:rFonts w:ascii="Times New Roman" w:eastAsia="Times New Roman" w:hAnsi="Times New Roman" w:cs="Times New Roman"/>
          <w:b/>
          <w:sz w:val="28"/>
          <w:szCs w:val="28"/>
        </w:rPr>
        <w:t xml:space="preserve">по учебнику «КТНД» </w:t>
      </w:r>
      <w:proofErr w:type="spellStart"/>
      <w:r w:rsidRPr="00A1322E">
        <w:rPr>
          <w:rFonts w:ascii="Times New Roman" w:eastAsia="Times New Roman" w:hAnsi="Times New Roman" w:cs="Times New Roman"/>
          <w:b/>
          <w:sz w:val="28"/>
          <w:szCs w:val="28"/>
        </w:rPr>
        <w:t>Г.Х.Магомедсалихов</w:t>
      </w:r>
      <w:proofErr w:type="spellEnd"/>
      <w:r w:rsidRPr="00A1322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032E1" w:rsidRPr="00A1322E" w:rsidRDefault="00E032E1" w:rsidP="00A1322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22E">
        <w:rPr>
          <w:rFonts w:ascii="Times New Roman" w:eastAsia="Times New Roman" w:hAnsi="Times New Roman" w:cs="Times New Roman"/>
          <w:b/>
          <w:sz w:val="28"/>
          <w:szCs w:val="28"/>
        </w:rPr>
        <w:t>Издательство «Эпоха»</w:t>
      </w:r>
    </w:p>
    <w:p w:rsidR="00E032E1" w:rsidRPr="00A1322E" w:rsidRDefault="00E032E1" w:rsidP="00A1322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22E">
        <w:rPr>
          <w:rFonts w:ascii="Times New Roman" w:eastAsia="Times New Roman" w:hAnsi="Times New Roman" w:cs="Times New Roman"/>
          <w:b/>
          <w:sz w:val="28"/>
          <w:szCs w:val="28"/>
        </w:rPr>
        <w:t>Махачкала 2009 г.</w:t>
      </w:r>
    </w:p>
    <w:p w:rsidR="00E032E1" w:rsidRPr="00A1322E" w:rsidRDefault="00E032E1" w:rsidP="00A1322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2C20" w:rsidRPr="00A1322E" w:rsidRDefault="00E032E1" w:rsidP="00A1322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32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50240" cy="3038475"/>
            <wp:effectExtent l="0" t="57150" r="50110" b="276225"/>
            <wp:docPr id="4" name="Рисунок 1" descr="http://amb-boxy.ru/img/551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mb-boxy.ru/img/5510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24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HeroicExtremeLeftFacing"/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7A2C20" w:rsidRPr="00A1322E" w:rsidRDefault="007A2C20" w:rsidP="00A1322E">
      <w:pPr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7A2C20" w:rsidRPr="00A1322E" w:rsidRDefault="007A2C20" w:rsidP="00A1322E">
      <w:pPr>
        <w:pStyle w:val="Style1"/>
        <w:widowControl/>
        <w:spacing w:before="55"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CA5B63" w:rsidRPr="00A1322E" w:rsidRDefault="003D705A" w:rsidP="001E6C4F">
      <w:pPr>
        <w:pStyle w:val="Style1"/>
        <w:widowControl/>
        <w:spacing w:before="55" w:line="360" w:lineRule="auto"/>
        <w:ind w:left="2225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A1322E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E032E1" w:rsidRPr="00A1322E">
        <w:rPr>
          <w:rStyle w:val="FontStyle11"/>
          <w:rFonts w:ascii="Times New Roman" w:hAnsi="Times New Roman" w:cs="Times New Roman"/>
          <w:sz w:val="28"/>
          <w:szCs w:val="28"/>
        </w:rPr>
        <w:t xml:space="preserve">   </w:t>
      </w:r>
      <w:r w:rsidR="001E6C4F">
        <w:rPr>
          <w:rStyle w:val="FontStyle11"/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032E1" w:rsidRPr="00A1322E">
        <w:rPr>
          <w:rStyle w:val="FontStyle11"/>
          <w:rFonts w:ascii="Times New Roman" w:hAnsi="Times New Roman" w:cs="Times New Roman"/>
          <w:sz w:val="28"/>
          <w:szCs w:val="28"/>
        </w:rPr>
        <w:t xml:space="preserve">  </w:t>
      </w:r>
      <w:r w:rsidR="00A15CC5" w:rsidRPr="00A1322E">
        <w:rPr>
          <w:rStyle w:val="FontStyle11"/>
          <w:rFonts w:ascii="Times New Roman" w:hAnsi="Times New Roman" w:cs="Times New Roman"/>
          <w:b w:val="0"/>
          <w:sz w:val="28"/>
          <w:szCs w:val="28"/>
        </w:rPr>
        <w:t>учитель</w:t>
      </w:r>
      <w:proofErr w:type="gramStart"/>
      <w:r w:rsidR="00A15CC5" w:rsidRPr="00A1322E">
        <w:rPr>
          <w:rStyle w:val="FontStyle11"/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proofErr w:type="gramEnd"/>
      <w:r w:rsidR="00A15CC5" w:rsidRPr="00A1322E">
        <w:rPr>
          <w:rStyle w:val="FontStyle11"/>
          <w:rFonts w:ascii="Times New Roman" w:hAnsi="Times New Roman" w:cs="Times New Roman"/>
          <w:sz w:val="28"/>
          <w:szCs w:val="28"/>
        </w:rPr>
        <w:t>_</w:t>
      </w:r>
      <w:r w:rsidR="001E6C4F">
        <w:rPr>
          <w:rStyle w:val="FontStyle11"/>
          <w:rFonts w:ascii="Times New Roman" w:hAnsi="Times New Roman" w:cs="Times New Roman"/>
          <w:sz w:val="28"/>
          <w:szCs w:val="28"/>
        </w:rPr>
        <w:t>Тагиров</w:t>
      </w:r>
      <w:proofErr w:type="spellEnd"/>
      <w:r w:rsidR="001E6C4F">
        <w:rPr>
          <w:rStyle w:val="FontStyle11"/>
          <w:rFonts w:ascii="Times New Roman" w:hAnsi="Times New Roman" w:cs="Times New Roman"/>
          <w:sz w:val="28"/>
          <w:szCs w:val="28"/>
        </w:rPr>
        <w:t xml:space="preserve"> И.Х.</w:t>
      </w:r>
    </w:p>
    <w:p w:rsidR="00FB0687" w:rsidRPr="00A1322E" w:rsidRDefault="00FB0687" w:rsidP="00A1322E">
      <w:pPr>
        <w:pStyle w:val="Style1"/>
        <w:widowControl/>
        <w:spacing w:before="55" w:line="36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E032E1" w:rsidRPr="00A1322E" w:rsidRDefault="00E032E1" w:rsidP="00A1322E">
      <w:pPr>
        <w:pStyle w:val="Style1"/>
        <w:widowControl/>
        <w:spacing w:before="55" w:line="36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1E6C4F" w:rsidRDefault="00E032E1" w:rsidP="00A1322E">
      <w:pPr>
        <w:pStyle w:val="Style1"/>
        <w:widowControl/>
        <w:spacing w:before="55" w:line="36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A1322E">
        <w:rPr>
          <w:rStyle w:val="FontStyle11"/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="001E6C4F">
        <w:rPr>
          <w:rStyle w:val="FontStyle11"/>
          <w:rFonts w:ascii="Times New Roman" w:hAnsi="Times New Roman" w:cs="Times New Roman"/>
          <w:sz w:val="28"/>
          <w:szCs w:val="28"/>
        </w:rPr>
        <w:t>с</w:t>
      </w:r>
      <w:proofErr w:type="gramStart"/>
      <w:r w:rsidR="001E6C4F">
        <w:rPr>
          <w:rStyle w:val="FontStyle11"/>
          <w:rFonts w:ascii="Times New Roman" w:hAnsi="Times New Roman" w:cs="Times New Roman"/>
          <w:sz w:val="28"/>
          <w:szCs w:val="28"/>
        </w:rPr>
        <w:t>.Ц</w:t>
      </w:r>
      <w:proofErr w:type="gramEnd"/>
      <w:r w:rsidR="001E6C4F">
        <w:rPr>
          <w:rStyle w:val="FontStyle11"/>
          <w:rFonts w:ascii="Times New Roman" w:hAnsi="Times New Roman" w:cs="Times New Roman"/>
          <w:sz w:val="28"/>
          <w:szCs w:val="28"/>
        </w:rPr>
        <w:t>умилюх</w:t>
      </w:r>
      <w:proofErr w:type="spellEnd"/>
      <w:r w:rsidR="001E6C4F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</w:p>
    <w:p w:rsidR="00E032E1" w:rsidRPr="00A1322E" w:rsidRDefault="001E6C4F" w:rsidP="00A1322E">
      <w:pPr>
        <w:pStyle w:val="Style1"/>
        <w:widowControl/>
        <w:spacing w:before="55" w:line="36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032E1" w:rsidRPr="00A1322E">
        <w:rPr>
          <w:rStyle w:val="FontStyle11"/>
          <w:rFonts w:ascii="Times New Roman" w:hAnsi="Times New Roman" w:cs="Times New Roman"/>
          <w:sz w:val="28"/>
          <w:szCs w:val="28"/>
        </w:rPr>
        <w:t>201</w:t>
      </w:r>
      <w:r>
        <w:rPr>
          <w:rStyle w:val="FontStyle11"/>
          <w:rFonts w:ascii="Times New Roman" w:hAnsi="Times New Roman" w:cs="Times New Roman"/>
          <w:sz w:val="28"/>
          <w:szCs w:val="28"/>
        </w:rPr>
        <w:t>8-2019 учебный год</w:t>
      </w:r>
      <w:r w:rsidR="00E032E1" w:rsidRPr="00A1322E">
        <w:rPr>
          <w:rStyle w:val="FontStyle11"/>
          <w:rFonts w:ascii="Times New Roman" w:hAnsi="Times New Roman" w:cs="Times New Roman"/>
          <w:sz w:val="28"/>
          <w:szCs w:val="28"/>
        </w:rPr>
        <w:t>.</w:t>
      </w:r>
    </w:p>
    <w:p w:rsidR="00A1322E" w:rsidRPr="00A1322E" w:rsidRDefault="00A1322E" w:rsidP="00A1322E">
      <w:pPr>
        <w:pStyle w:val="Style1"/>
        <w:widowControl/>
        <w:spacing w:before="55" w:line="360" w:lineRule="auto"/>
        <w:ind w:left="2225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7A2C20" w:rsidRPr="00A1322E" w:rsidRDefault="007A2C20" w:rsidP="00A1322E">
      <w:pPr>
        <w:pStyle w:val="Style1"/>
        <w:widowControl/>
        <w:spacing w:before="55" w:line="360" w:lineRule="auto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A1322E">
        <w:rPr>
          <w:rStyle w:val="FontStyle11"/>
          <w:rFonts w:ascii="Times New Roman" w:hAnsi="Times New Roman" w:cs="Times New Roman"/>
          <w:sz w:val="28"/>
          <w:szCs w:val="28"/>
        </w:rPr>
        <w:lastRenderedPageBreak/>
        <w:t xml:space="preserve">Пояснительная </w:t>
      </w:r>
      <w:r w:rsidRPr="00A1322E">
        <w:rPr>
          <w:rStyle w:val="FontStyle12"/>
          <w:rFonts w:ascii="Times New Roman" w:hAnsi="Times New Roman" w:cs="Times New Roman"/>
          <w:b/>
          <w:sz w:val="28"/>
          <w:szCs w:val="28"/>
        </w:rPr>
        <w:t>записка</w:t>
      </w:r>
    </w:p>
    <w:p w:rsidR="007A2C20" w:rsidRPr="00A1322E" w:rsidRDefault="007A2C20" w:rsidP="00A1322E">
      <w:pPr>
        <w:pStyle w:val="Style2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20" w:rsidRPr="00A1322E" w:rsidRDefault="00A1322E" w:rsidP="00A1322E">
      <w:pPr>
        <w:spacing w:line="36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Очень важно</w:t>
      </w:r>
      <w:r w:rsidR="007A2C20" w:rsidRPr="00A1322E">
        <w:rPr>
          <w:rStyle w:val="FontStyle12"/>
          <w:rFonts w:ascii="Times New Roman" w:hAnsi="Times New Roman" w:cs="Times New Roman"/>
          <w:sz w:val="28"/>
          <w:szCs w:val="28"/>
        </w:rPr>
        <w:t xml:space="preserve"> бережное отношение к культурным ценностям каж</w:t>
      </w:r>
      <w:r w:rsidR="007A2C20"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дого народа, без учета которых </w:t>
      </w:r>
      <w:proofErr w:type="gramStart"/>
      <w:r w:rsidR="007A2C20" w:rsidRPr="00A1322E">
        <w:rPr>
          <w:rStyle w:val="FontStyle12"/>
          <w:rFonts w:ascii="Times New Roman" w:hAnsi="Times New Roman" w:cs="Times New Roman"/>
          <w:sz w:val="28"/>
          <w:szCs w:val="28"/>
        </w:rPr>
        <w:t>невозможно-полноценно</w:t>
      </w:r>
      <w:proofErr w:type="gramEnd"/>
      <w:r w:rsidR="007A2C20" w:rsidRPr="00A1322E">
        <w:rPr>
          <w:rStyle w:val="FontStyle12"/>
          <w:rFonts w:ascii="Times New Roman" w:hAnsi="Times New Roman" w:cs="Times New Roman"/>
          <w:sz w:val="28"/>
          <w:szCs w:val="28"/>
        </w:rPr>
        <w:t xml:space="preserve"> познать и представить общероссийскую и мировую культуру. </w:t>
      </w:r>
      <w:proofErr w:type="gramStart"/>
      <w:r w:rsidR="007A2C20" w:rsidRPr="00A1322E">
        <w:rPr>
          <w:rStyle w:val="FontStyle12"/>
          <w:rFonts w:ascii="Times New Roman" w:hAnsi="Times New Roman" w:cs="Times New Roman"/>
          <w:sz w:val="28"/>
          <w:szCs w:val="28"/>
        </w:rPr>
        <w:t>В этой свя</w:t>
      </w:r>
      <w:r w:rsidR="007A2C20"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зи в последние десятилетия в дагестанском </w:t>
      </w:r>
      <w:r w:rsidR="00CA5B63" w:rsidRPr="00A1322E">
        <w:rPr>
          <w:rStyle w:val="FontStyle12"/>
          <w:rFonts w:ascii="Times New Roman" w:hAnsi="Times New Roman" w:cs="Times New Roman"/>
          <w:sz w:val="28"/>
          <w:szCs w:val="28"/>
        </w:rPr>
        <w:t>Демократические перемены, которые происходят в послед</w:t>
      </w:r>
      <w:r w:rsidR="00CA5B63"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>ние десятилетия в российском обществе, предусматривают вни</w:t>
      </w:r>
      <w:r w:rsidR="00CA5B63"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мательное </w:t>
      </w:r>
      <w:r w:rsidR="007A2C20" w:rsidRPr="00A1322E">
        <w:rPr>
          <w:rStyle w:val="FontStyle12"/>
          <w:rFonts w:ascii="Times New Roman" w:hAnsi="Times New Roman" w:cs="Times New Roman"/>
          <w:sz w:val="28"/>
          <w:szCs w:val="28"/>
        </w:rPr>
        <w:t>обществе наметились позитивные перемены, направленные на глубокое изучение и по</w:t>
      </w:r>
      <w:r w:rsidR="007A2C20"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>знание культурных истоков и возрождения народных традиций и морально-этических ценностей, накопленных предшествующими поколениями дагестанцев.</w:t>
      </w:r>
      <w:proofErr w:type="gramEnd"/>
    </w:p>
    <w:p w:rsidR="007A2C20" w:rsidRPr="00A1322E" w:rsidRDefault="007A2C20" w:rsidP="00A1322E">
      <w:pPr>
        <w:spacing w:line="36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Изучение и возрождение культуры и традиций в современ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ном мире тем более актуально, что в условиях глобализации и </w:t>
      </w:r>
      <w:proofErr w:type="spellStart"/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вестернизации</w:t>
      </w:r>
      <w:proofErr w:type="spellEnd"/>
      <w:r w:rsidRPr="00A1322E">
        <w:rPr>
          <w:rStyle w:val="FontStyle12"/>
          <w:rFonts w:ascii="Times New Roman" w:hAnsi="Times New Roman" w:cs="Times New Roman"/>
          <w:sz w:val="28"/>
          <w:szCs w:val="28"/>
        </w:rPr>
        <w:t xml:space="preserve"> (вытеснение традиционной культуры Западной) существует реальная угроза потери культурной идентичности да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>гестанских народов, которая может привести к девальвации их духовно-нравственных и морально-этических ценностей.</w:t>
      </w:r>
    </w:p>
    <w:p w:rsidR="007A2C20" w:rsidRPr="00A1322E" w:rsidRDefault="007A2C20" w:rsidP="00A1322E">
      <w:pPr>
        <w:spacing w:line="36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 xml:space="preserve">Курс «Культура и традиции народов Дагестана» является учебно-познавательным и прикладным предметом, основанный на разработках ряда научных дисциплин, в том числе этнографии, </w:t>
      </w:r>
      <w:proofErr w:type="spellStart"/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культурологии</w:t>
      </w:r>
      <w:proofErr w:type="spellEnd"/>
      <w:r w:rsidRPr="00A1322E">
        <w:rPr>
          <w:rStyle w:val="FontStyle12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этнопедагогики</w:t>
      </w:r>
      <w:proofErr w:type="spellEnd"/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. В этом смысле предлагаемый курс носит междисциплинарный характер. И в то же время дан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>ная дисциплина является самостоятельной и специфичной, так как, не дублируя и не подменяя другие дисциплины, она способ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>ствует познанию и использованию накопленных знаний по куль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>туре и традициям подрастающими поколениями дагестанцев в практической деятельности.</w:t>
      </w:r>
    </w:p>
    <w:p w:rsidR="007A2C20" w:rsidRPr="00A1322E" w:rsidRDefault="007A2C20" w:rsidP="00A13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С учетом того, что данная дисциплина введена в школьные программы относительно недавно (с 1992 года), специалистами в данной отрасли проделана значительная работа по возрождению и внедрению знаний по предлагаемому курсу в системе образо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>вания Республики Дагестан. В том числе немалая заслуга в раз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работке дисциплины «Культура и традиции народов Дагестана» принадлежит его родоначальникам Ш.А. Мирзоеву и ТТ. </w:t>
      </w:r>
      <w:proofErr w:type="spellStart"/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Саидову</w:t>
      </w:r>
      <w:proofErr w:type="spellEnd"/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, которые в числе первых выступили составителями программ и учебно-методической литературы по предлагаемому курсу. Ве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>сомый вклад в развитие знаний по культуре и традициям принад</w:t>
      </w:r>
      <w:r w:rsidRPr="00A1322E">
        <w:rPr>
          <w:rFonts w:ascii="Times New Roman" w:hAnsi="Times New Roman" w:cs="Times New Roman"/>
          <w:sz w:val="28"/>
          <w:szCs w:val="28"/>
        </w:rPr>
        <w:t>лежит</w:t>
      </w:r>
      <w:r w:rsidRPr="00A1322E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 xml:space="preserve">профессору </w:t>
      </w:r>
      <w:r w:rsidRPr="00A1322E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P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.</w:t>
      </w:r>
      <w:r w:rsidRPr="00A1322E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M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 xml:space="preserve">. Магомедову, который своей небольшой по объему, но емкой по содержанию 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 xml:space="preserve">работой </w:t>
      </w:r>
      <w:r w:rsidRPr="00A1322E">
        <w:rPr>
          <w:rStyle w:val="FontStyle13"/>
          <w:rFonts w:ascii="Times New Roman" w:hAnsi="Times New Roman" w:cs="Times New Roman"/>
          <w:sz w:val="28"/>
          <w:szCs w:val="28"/>
        </w:rPr>
        <w:t>«</w:t>
      </w:r>
      <w:r w:rsidRPr="00A1322E">
        <w:rPr>
          <w:rFonts w:ascii="Times New Roman" w:hAnsi="Times New Roman" w:cs="Times New Roman"/>
          <w:sz w:val="28"/>
          <w:szCs w:val="28"/>
        </w:rPr>
        <w:t>Обычаи</w:t>
      </w:r>
      <w:r w:rsidRPr="00A1322E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и тради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ции </w:t>
      </w:r>
      <w:r w:rsidRPr="00A1322E">
        <w:rPr>
          <w:rFonts w:ascii="Times New Roman" w:hAnsi="Times New Roman" w:cs="Times New Roman"/>
          <w:sz w:val="28"/>
          <w:szCs w:val="28"/>
        </w:rPr>
        <w:t>народов</w:t>
      </w:r>
      <w:r w:rsidRPr="00A1322E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 xml:space="preserve">Дагестана» (Махачкала, </w:t>
      </w:r>
      <w:r w:rsidRPr="00A1322E">
        <w:rPr>
          <w:rStyle w:val="FontStyle13"/>
          <w:rFonts w:ascii="Times New Roman" w:hAnsi="Times New Roman" w:cs="Times New Roman"/>
          <w:sz w:val="28"/>
          <w:szCs w:val="28"/>
        </w:rPr>
        <w:t xml:space="preserve">1992) </w:t>
      </w:r>
      <w:r w:rsidRPr="00A1322E">
        <w:rPr>
          <w:rFonts w:ascii="Times New Roman" w:hAnsi="Times New Roman" w:cs="Times New Roman"/>
          <w:sz w:val="28"/>
          <w:szCs w:val="28"/>
        </w:rPr>
        <w:t>сыгра</w:t>
      </w:r>
      <w:r w:rsidRPr="00A1322E">
        <w:rPr>
          <w:rStyle w:val="FontStyle13"/>
          <w:rFonts w:ascii="Times New Roman" w:hAnsi="Times New Roman" w:cs="Times New Roman"/>
          <w:sz w:val="28"/>
          <w:szCs w:val="28"/>
        </w:rPr>
        <w:t xml:space="preserve">л 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значительную роль по внедрению дисциплины в общеобразовательные учреж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дения </w:t>
      </w:r>
      <w:r w:rsidRPr="00A1322E">
        <w:rPr>
          <w:rFonts w:ascii="Times New Roman" w:hAnsi="Times New Roman" w:cs="Times New Roman"/>
          <w:sz w:val="28"/>
          <w:szCs w:val="28"/>
        </w:rPr>
        <w:t>республики.</w:t>
      </w:r>
    </w:p>
    <w:p w:rsidR="007A2C20" w:rsidRPr="00A1322E" w:rsidRDefault="007A2C20" w:rsidP="00A1322E">
      <w:pPr>
        <w:spacing w:line="36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 xml:space="preserve">В </w:t>
      </w:r>
      <w:r w:rsidRPr="00A1322E">
        <w:rPr>
          <w:rFonts w:ascii="Times New Roman" w:hAnsi="Times New Roman" w:cs="Times New Roman"/>
          <w:sz w:val="28"/>
          <w:szCs w:val="28"/>
        </w:rPr>
        <w:t xml:space="preserve">начальных 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 xml:space="preserve">классах школ республики также издается дисциплина «Культура и традиции </w:t>
      </w:r>
      <w:r w:rsidRPr="00A1322E">
        <w:rPr>
          <w:rFonts w:ascii="Times New Roman" w:hAnsi="Times New Roman" w:cs="Times New Roman"/>
          <w:sz w:val="28"/>
          <w:szCs w:val="28"/>
        </w:rPr>
        <w:t xml:space="preserve">народов 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 xml:space="preserve">Дагестана», а </w:t>
      </w:r>
      <w:r w:rsidRPr="00A1322E">
        <w:rPr>
          <w:rFonts w:ascii="Times New Roman" w:hAnsi="Times New Roman" w:cs="Times New Roman"/>
          <w:sz w:val="28"/>
          <w:szCs w:val="28"/>
        </w:rPr>
        <w:t>учеб</w:t>
      </w:r>
      <w:r w:rsidRPr="00A1322E">
        <w:rPr>
          <w:rFonts w:ascii="Times New Roman" w:hAnsi="Times New Roman" w:cs="Times New Roman"/>
          <w:sz w:val="28"/>
          <w:szCs w:val="28"/>
        </w:rPr>
        <w:softHyphen/>
        <w:t xml:space="preserve">ники 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 xml:space="preserve">и учебно-методическая литература, помимо русского </w:t>
      </w:r>
      <w:r w:rsidRPr="00A1322E">
        <w:rPr>
          <w:rStyle w:val="FontStyle13"/>
          <w:rFonts w:ascii="Times New Roman" w:hAnsi="Times New Roman" w:cs="Times New Roman"/>
          <w:sz w:val="28"/>
          <w:szCs w:val="28"/>
        </w:rPr>
        <w:t xml:space="preserve">языка, 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 xml:space="preserve">составлены на </w:t>
      </w:r>
      <w:r w:rsidRPr="00A1322E">
        <w:rPr>
          <w:rStyle w:val="FontStyle13"/>
          <w:rFonts w:ascii="Times New Roman" w:hAnsi="Times New Roman" w:cs="Times New Roman"/>
          <w:sz w:val="28"/>
          <w:szCs w:val="28"/>
        </w:rPr>
        <w:t xml:space="preserve">национальных 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языках народов Дагестана.</w:t>
      </w:r>
    </w:p>
    <w:p w:rsidR="007A2C20" w:rsidRPr="00A1322E" w:rsidRDefault="007A2C20" w:rsidP="00A1322E">
      <w:pPr>
        <w:spacing w:line="36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proofErr w:type="gramStart"/>
      <w:r w:rsidRPr="00A1322E">
        <w:rPr>
          <w:rStyle w:val="FontStyle12"/>
          <w:rFonts w:ascii="Times New Roman" w:hAnsi="Times New Roman" w:cs="Times New Roman"/>
          <w:sz w:val="28"/>
          <w:szCs w:val="28"/>
        </w:rPr>
        <w:t xml:space="preserve">Плодотворная работа по разработке программы и уроков для </w:t>
      </w:r>
      <w:r w:rsidRPr="00A1322E">
        <w:rPr>
          <w:rStyle w:val="FontStyle11"/>
          <w:rFonts w:ascii="Times New Roman" w:hAnsi="Times New Roman" w:cs="Times New Roman"/>
          <w:spacing w:val="70"/>
          <w:sz w:val="28"/>
          <w:szCs w:val="28"/>
        </w:rPr>
        <w:t>8-9</w:t>
      </w:r>
      <w:r w:rsidRPr="00A1322E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 xml:space="preserve">классов в рамках предлагаемой </w:t>
      </w:r>
      <w:r w:rsidRPr="00A1322E">
        <w:rPr>
          <w:rFonts w:ascii="Times New Roman" w:hAnsi="Times New Roman" w:cs="Times New Roman"/>
          <w:sz w:val="28"/>
          <w:szCs w:val="28"/>
        </w:rPr>
        <w:t>дисциплины проделана доцентом</w:t>
      </w:r>
      <w:r w:rsidRPr="00A1322E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 xml:space="preserve">кафедры истории и обществознания института </w:t>
      </w:r>
      <w:r w:rsidRPr="00A1322E">
        <w:rPr>
          <w:rFonts w:ascii="Times New Roman" w:hAnsi="Times New Roman" w:cs="Times New Roman"/>
          <w:sz w:val="28"/>
          <w:szCs w:val="28"/>
        </w:rPr>
        <w:t>повы</w:t>
      </w:r>
      <w:r w:rsidRPr="00A1322E">
        <w:rPr>
          <w:rFonts w:ascii="Times New Roman" w:hAnsi="Times New Roman" w:cs="Times New Roman"/>
          <w:sz w:val="28"/>
          <w:szCs w:val="28"/>
        </w:rPr>
        <w:softHyphen/>
        <w:t xml:space="preserve">шения 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квалификации педагогических кадров (ДИГОШТС) при Министерстве образования и науки М.А. Магомедовой, Наряду с вышеназванными специалистами, значительную работу по разра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ботке отдельных направлений по культуре и традициям народов Дагестана </w:t>
      </w:r>
      <w:r w:rsidRPr="00A1322E">
        <w:rPr>
          <w:rStyle w:val="FontStyle13"/>
          <w:rFonts w:ascii="Times New Roman" w:hAnsi="Times New Roman" w:cs="Times New Roman"/>
          <w:sz w:val="28"/>
          <w:szCs w:val="28"/>
        </w:rPr>
        <w:t xml:space="preserve">проводятся 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в институте истории, археологии и этно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>графии (ИИАЭ), а также</w:t>
      </w:r>
      <w:proofErr w:type="gramEnd"/>
      <w:r w:rsidRPr="00A1322E">
        <w:rPr>
          <w:rStyle w:val="FontStyle12"/>
          <w:rFonts w:ascii="Times New Roman" w:hAnsi="Times New Roman" w:cs="Times New Roman"/>
          <w:sz w:val="28"/>
          <w:szCs w:val="28"/>
        </w:rPr>
        <w:t xml:space="preserve"> в институте языка, литературы и ис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>кусств (ИЯЛИ) Дагестанского научного центра</w:t>
      </w:r>
      <w:r w:rsidRPr="00A1322E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Российской Ака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>демии наук.</w:t>
      </w:r>
    </w:p>
    <w:p w:rsidR="007A2C20" w:rsidRPr="00A1322E" w:rsidRDefault="007A2C20" w:rsidP="00A1322E">
      <w:pPr>
        <w:spacing w:line="36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7A2C20" w:rsidRPr="00A1322E" w:rsidRDefault="007A2C20" w:rsidP="00A1322E">
      <w:pPr>
        <w:spacing w:line="36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 xml:space="preserve">При составлении предлагаемых </w:t>
      </w:r>
      <w:r w:rsidRPr="00A1322E">
        <w:rPr>
          <w:rFonts w:ascii="Times New Roman" w:hAnsi="Times New Roman" w:cs="Times New Roman"/>
          <w:sz w:val="28"/>
          <w:szCs w:val="28"/>
        </w:rPr>
        <w:t xml:space="preserve">учебников 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 xml:space="preserve">и программы для 8-9-х классов по культуре и традициям </w:t>
      </w:r>
      <w:r w:rsidRPr="00A1322E">
        <w:rPr>
          <w:rStyle w:val="FontStyle13"/>
          <w:rFonts w:ascii="Times New Roman" w:hAnsi="Times New Roman" w:cs="Times New Roman"/>
          <w:sz w:val="28"/>
          <w:szCs w:val="28"/>
        </w:rPr>
        <w:t>н</w:t>
      </w:r>
      <w:r w:rsidRPr="00A1322E">
        <w:rPr>
          <w:rFonts w:ascii="Times New Roman" w:hAnsi="Times New Roman" w:cs="Times New Roman"/>
          <w:sz w:val="28"/>
          <w:szCs w:val="28"/>
        </w:rPr>
        <w:t>ародо</w:t>
      </w:r>
      <w:r w:rsidRPr="00A1322E">
        <w:rPr>
          <w:rStyle w:val="FontStyle13"/>
          <w:rFonts w:ascii="Times New Roman" w:hAnsi="Times New Roman" w:cs="Times New Roman"/>
          <w:sz w:val="28"/>
          <w:szCs w:val="28"/>
        </w:rPr>
        <w:t xml:space="preserve">в 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Дагестана пред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>принята попытка с учетом последних достижений науки творче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>ски развить все то, что было проделано предшествующими спе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циалистами по данной </w:t>
      </w:r>
      <w:r w:rsidRPr="00A1322E">
        <w:rPr>
          <w:rFonts w:ascii="Times New Roman" w:hAnsi="Times New Roman" w:cs="Times New Roman"/>
          <w:sz w:val="28"/>
          <w:szCs w:val="28"/>
        </w:rPr>
        <w:t>дисциплине.</w:t>
      </w:r>
      <w:r w:rsidRPr="00A1322E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Как отмечает М.А. Магомедова, культуру и традиции народов Дагестана можно рассмотреть в двух проекциях: культурологическом и историко-этнографическом, и при этом сама предпочитает придерживаться второго ва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>рианта.</w:t>
      </w:r>
      <w:proofErr w:type="gramEnd"/>
      <w:r w:rsidRPr="00A1322E">
        <w:rPr>
          <w:rStyle w:val="FontStyle12"/>
          <w:rFonts w:ascii="Times New Roman" w:hAnsi="Times New Roman" w:cs="Times New Roman"/>
          <w:sz w:val="28"/>
          <w:szCs w:val="28"/>
        </w:rPr>
        <w:t xml:space="preserve"> Мы также полагаем, что если в названии предмета наряду с термином </w:t>
      </w:r>
      <w:r w:rsidRPr="00A1322E">
        <w:rPr>
          <w:rStyle w:val="FontStyle13"/>
          <w:rFonts w:ascii="Times New Roman" w:hAnsi="Times New Roman" w:cs="Times New Roman"/>
          <w:sz w:val="28"/>
          <w:szCs w:val="28"/>
        </w:rPr>
        <w:t xml:space="preserve">«культура», 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присутствует термин «традиция», то не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пременно следует придерживаться историко-этнографического </w:t>
      </w:r>
      <w:r w:rsidRPr="00A1322E">
        <w:rPr>
          <w:rStyle w:val="FontStyle13"/>
          <w:rFonts w:ascii="Times New Roman" w:hAnsi="Times New Roman" w:cs="Times New Roman"/>
          <w:sz w:val="28"/>
          <w:szCs w:val="28"/>
        </w:rPr>
        <w:t xml:space="preserve">принципа при 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составлении учебно-методической литературы, и, соответственно, в преподавании данной дисциплины.</w:t>
      </w:r>
    </w:p>
    <w:p w:rsidR="007A2C20" w:rsidRPr="00A1322E" w:rsidRDefault="007A2C20" w:rsidP="00A1322E">
      <w:pPr>
        <w:spacing w:line="36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Целями дисциплины  о</w:t>
      </w:r>
      <w:proofErr w:type="gramStart"/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«К</w:t>
      </w:r>
      <w:proofErr w:type="gramEnd"/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ультуре и традициям народов Дагестана» являются:</w:t>
      </w:r>
    </w:p>
    <w:p w:rsidR="007A2C20" w:rsidRPr="00A1322E" w:rsidRDefault="007A2C20" w:rsidP="00A1322E">
      <w:pPr>
        <w:spacing w:line="36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Теоретическая - изучение и постижение подрастающими поколениями основ культурной идентичности дагестанских на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>родов, учитывая при этом, что культура местных народов являет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>ся неотъемлемой частью общероссийской и мировой культуры.</w:t>
      </w:r>
    </w:p>
    <w:p w:rsidR="007A2C20" w:rsidRPr="00A1322E" w:rsidRDefault="007A2C20" w:rsidP="00A1322E">
      <w:pPr>
        <w:spacing w:line="36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proofErr w:type="gramStart"/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Практическая</w:t>
      </w:r>
      <w:proofErr w:type="gramEnd"/>
      <w:r w:rsidRPr="00A1322E">
        <w:rPr>
          <w:rStyle w:val="FontStyle12"/>
          <w:rFonts w:ascii="Times New Roman" w:hAnsi="Times New Roman" w:cs="Times New Roman"/>
          <w:sz w:val="28"/>
          <w:szCs w:val="28"/>
        </w:rPr>
        <w:t xml:space="preserve"> - воспитание подрастающих поколений да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гестанцев на позитивных 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морально-нравственных и этических приоритетах и традициях, унаследованных от прошлых поколе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>ний и, соответственно, уважительного отношения к ним.</w:t>
      </w:r>
    </w:p>
    <w:p w:rsidR="007A2C20" w:rsidRPr="00A1322E" w:rsidRDefault="007A2C20" w:rsidP="00A1322E">
      <w:pPr>
        <w:spacing w:line="36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Привитие молодому поколению чувства межнациональной, солидарности и единения всех дагестанских народов, которое на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>блюдается как в традиционном прошлом, так и настоящем.</w:t>
      </w:r>
    </w:p>
    <w:p w:rsidR="007A2C20" w:rsidRPr="00A1322E" w:rsidRDefault="007A2C20" w:rsidP="00A1322E">
      <w:pPr>
        <w:spacing w:line="36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Задачами дисциплины являются:</w:t>
      </w:r>
    </w:p>
    <w:p w:rsidR="007A2C20" w:rsidRPr="00A1322E" w:rsidRDefault="007A2C20" w:rsidP="00A1322E">
      <w:pPr>
        <w:spacing w:line="36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Сформировать у учащихся представление о самобытности культуры и традиций дагестанских народов, которые сложились в тесном культурном, торгово-экономическом, политическом, социальном сотрудничестве с другими народами Кавказа.</w:t>
      </w:r>
    </w:p>
    <w:p w:rsidR="007A2C20" w:rsidRPr="00A1322E" w:rsidRDefault="007A2C20" w:rsidP="00A1322E">
      <w:pPr>
        <w:spacing w:line="360" w:lineRule="auto"/>
        <w:jc w:val="both"/>
        <w:rPr>
          <w:rStyle w:val="FontStyle11"/>
          <w:rFonts w:ascii="Times New Roman" w:hAnsi="Times New Roman" w:cs="Times New Roman"/>
          <w:spacing w:val="10"/>
          <w:sz w:val="28"/>
          <w:szCs w:val="28"/>
        </w:rPr>
      </w:pP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 xml:space="preserve">Прививать чувство </w:t>
      </w:r>
      <w:proofErr w:type="gramStart"/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уважения</w:t>
      </w:r>
      <w:proofErr w:type="gramEnd"/>
      <w:r w:rsidRPr="00A1322E">
        <w:rPr>
          <w:rStyle w:val="FontStyle12"/>
          <w:rFonts w:ascii="Times New Roman" w:hAnsi="Times New Roman" w:cs="Times New Roman"/>
          <w:sz w:val="28"/>
          <w:szCs w:val="28"/>
        </w:rPr>
        <w:t xml:space="preserve"> как к локальным, так и </w:t>
      </w:r>
      <w:proofErr w:type="spellStart"/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об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>щедагестанским</w:t>
      </w:r>
      <w:proofErr w:type="spellEnd"/>
      <w:r w:rsidRPr="00A1322E">
        <w:rPr>
          <w:rStyle w:val="FontStyle12"/>
          <w:rFonts w:ascii="Times New Roman" w:hAnsi="Times New Roman" w:cs="Times New Roman"/>
          <w:sz w:val="28"/>
          <w:szCs w:val="28"/>
        </w:rPr>
        <w:t xml:space="preserve"> культурным ценностям, учитывая при этом, что основа патриотизма и гражданственности закладывается в детст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>ве и начинается, прежде всего, с любви к своей малой Родине.</w:t>
      </w:r>
    </w:p>
    <w:p w:rsidR="007A2C20" w:rsidRPr="00A1322E" w:rsidRDefault="007A2C20" w:rsidP="00A1322E">
      <w:pPr>
        <w:spacing w:line="36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Воспитывать уважительное отношение к дагестанским духовно-нравственным и морально-этическим ценностям и пра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>вилам поведения в семье и обществе, основанным на таких нрав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>ственных приоритетах, как «ях</w:t>
      </w:r>
      <w:proofErr w:type="gramStart"/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1</w:t>
      </w:r>
      <w:proofErr w:type="gramEnd"/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~намус».</w:t>
      </w:r>
    </w:p>
    <w:p w:rsidR="007A2C20" w:rsidRPr="00A1322E" w:rsidRDefault="007A2C20" w:rsidP="00A1322E">
      <w:pPr>
        <w:spacing w:line="360" w:lineRule="auto"/>
        <w:jc w:val="both"/>
        <w:rPr>
          <w:rStyle w:val="FontStyle11"/>
          <w:rFonts w:ascii="Times New Roman" w:hAnsi="Times New Roman" w:cs="Times New Roman"/>
          <w:spacing w:val="10"/>
          <w:sz w:val="28"/>
          <w:szCs w:val="28"/>
        </w:rPr>
      </w:pP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Прививать подрастающему поколению дагестанцев чув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ство интернациональной солидарности и гражданственности по принципу: Дагестан - это наш общий дом и его благополучие </w:t>
      </w:r>
      <w:proofErr w:type="gramStart"/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за</w:t>
      </w:r>
      <w:proofErr w:type="gramEnd"/>
      <w:r w:rsidRPr="00A1322E">
        <w:rPr>
          <w:rStyle w:val="FontStyle12"/>
          <w:rFonts w:ascii="Times New Roman" w:hAnsi="Times New Roman" w:cs="Times New Roman"/>
          <w:sz w:val="28"/>
          <w:szCs w:val="28"/>
        </w:rPr>
        <w:t xml:space="preserve">» висит </w:t>
      </w:r>
      <w:proofErr w:type="gramStart"/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от</w:t>
      </w:r>
      <w:proofErr w:type="gramEnd"/>
      <w:r w:rsidRPr="00A1322E">
        <w:rPr>
          <w:rStyle w:val="FontStyle12"/>
          <w:rFonts w:ascii="Times New Roman" w:hAnsi="Times New Roman" w:cs="Times New Roman"/>
          <w:sz w:val="28"/>
          <w:szCs w:val="28"/>
        </w:rPr>
        <w:t xml:space="preserve"> наших совместных усилий и гражданской позиции каж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>дого из нас.</w:t>
      </w:r>
    </w:p>
    <w:p w:rsidR="007A2C20" w:rsidRPr="00A1322E" w:rsidRDefault="007A2C20" w:rsidP="00A1322E">
      <w:pPr>
        <w:spacing w:line="360" w:lineRule="auto"/>
        <w:jc w:val="both"/>
        <w:rPr>
          <w:rStyle w:val="FontStyle11"/>
          <w:rFonts w:ascii="Times New Roman" w:hAnsi="Times New Roman" w:cs="Times New Roman"/>
          <w:spacing w:val="10"/>
          <w:sz w:val="28"/>
          <w:szCs w:val="28"/>
        </w:rPr>
      </w:pPr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Показать, что народы Дагестана как в традиционном прошлом, так и в настоящем вносят весомый вклад в общерос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>сийскую и мировую культуру. Это касается, как спортивных дос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тижений, так и искусства, литературы, фольклора, произведений народных умельцев, </w:t>
      </w:r>
      <w:proofErr w:type="spellStart"/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канатоходства</w:t>
      </w:r>
      <w:proofErr w:type="spellEnd"/>
      <w:r w:rsidRPr="00A1322E">
        <w:rPr>
          <w:rStyle w:val="FontStyle12"/>
          <w:rFonts w:ascii="Times New Roman" w:hAnsi="Times New Roman" w:cs="Times New Roman"/>
          <w:sz w:val="28"/>
          <w:szCs w:val="28"/>
        </w:rPr>
        <w:t>, хореографии, научной и ре</w:t>
      </w:r>
      <w:r w:rsidRPr="00A1322E">
        <w:rPr>
          <w:rStyle w:val="FontStyle12"/>
          <w:rFonts w:ascii="Times New Roman" w:hAnsi="Times New Roman" w:cs="Times New Roman"/>
          <w:sz w:val="28"/>
          <w:szCs w:val="28"/>
        </w:rPr>
        <w:softHyphen/>
        <w:t>лигиозной сферы, военного искусства и т.д.</w:t>
      </w:r>
    </w:p>
    <w:p w:rsidR="007A2C20" w:rsidRPr="00A1322E" w:rsidRDefault="007A2C20" w:rsidP="00A1322E">
      <w:pPr>
        <w:spacing w:line="36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A1322E">
        <w:rPr>
          <w:rStyle w:val="FontStyle11"/>
          <w:rFonts w:ascii="Times New Roman" w:hAnsi="Times New Roman" w:cs="Times New Roman"/>
          <w:b w:val="0"/>
          <w:sz w:val="28"/>
          <w:szCs w:val="28"/>
        </w:rPr>
        <w:t>6. Посредством привлечения местного материала, привить подрастающему поколению чувство единения со своим краем, а также способствовать познанию и соблюдению культуры добро</w:t>
      </w:r>
      <w:r w:rsidRPr="00A1322E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желательных межличностных отношений.</w:t>
      </w:r>
    </w:p>
    <w:p w:rsidR="007A2C20" w:rsidRPr="00A1322E" w:rsidRDefault="007A2C20" w:rsidP="00A13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20" w:rsidRDefault="007A2C20" w:rsidP="00A1322E">
      <w:pPr>
        <w:spacing w:line="36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A1322E" w:rsidRDefault="00A1322E" w:rsidP="00A1322E">
      <w:pPr>
        <w:spacing w:line="36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A1322E" w:rsidRPr="00A1322E" w:rsidRDefault="00A1322E" w:rsidP="00A1322E">
      <w:pPr>
        <w:spacing w:line="36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7A2C20" w:rsidRPr="00A1322E" w:rsidRDefault="007A2C20" w:rsidP="00A1322E">
      <w:pPr>
        <w:spacing w:line="36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A1322E">
        <w:rPr>
          <w:rStyle w:val="FontStyle11"/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Методические рекомендации</w:t>
      </w:r>
    </w:p>
    <w:p w:rsidR="007A2C20" w:rsidRPr="00A1322E" w:rsidRDefault="007A2C20" w:rsidP="00A1322E">
      <w:pPr>
        <w:spacing w:line="36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A1322E">
        <w:rPr>
          <w:rStyle w:val="FontStyle11"/>
          <w:rFonts w:ascii="Times New Roman" w:hAnsi="Times New Roman" w:cs="Times New Roman"/>
          <w:b w:val="0"/>
          <w:sz w:val="28"/>
          <w:szCs w:val="28"/>
        </w:rPr>
        <w:t>В процессе преподавания данной дисциплины следует про</w:t>
      </w:r>
      <w:r w:rsidRPr="00A1322E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являть особый такт и уважительное отношение к национальным особенностям всех народов Дагестана, Особенно это касается тех районов, где компактно проживают представители разных на</w:t>
      </w:r>
      <w:r w:rsidRPr="00A1322E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циональностей. При этом следует помнить, что чувство нацио</w:t>
      </w:r>
      <w:r w:rsidRPr="00A1322E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нальной идентичности является одним из самых легко уязвимых.</w:t>
      </w:r>
    </w:p>
    <w:p w:rsidR="007A2C20" w:rsidRPr="00A1322E" w:rsidRDefault="007A2C20" w:rsidP="00A1322E">
      <w:pPr>
        <w:spacing w:line="36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A1322E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С  учетом того, что в Дагестане проживают представители разных религий и религиозных течений, соответствующий такт следует проявлять также к представителям разных </w:t>
      </w:r>
      <w:proofErr w:type="spellStart"/>
      <w:r w:rsidRPr="00A1322E">
        <w:rPr>
          <w:rStyle w:val="FontStyle11"/>
          <w:rFonts w:ascii="Times New Roman" w:hAnsi="Times New Roman" w:cs="Times New Roman"/>
          <w:b w:val="0"/>
          <w:sz w:val="28"/>
          <w:szCs w:val="28"/>
        </w:rPr>
        <w:t>конфессий</w:t>
      </w:r>
      <w:proofErr w:type="spellEnd"/>
      <w:r w:rsidRPr="00A1322E">
        <w:rPr>
          <w:rStyle w:val="FontStyle11"/>
          <w:rFonts w:ascii="Times New Roman" w:hAnsi="Times New Roman" w:cs="Times New Roman"/>
          <w:b w:val="0"/>
          <w:sz w:val="28"/>
          <w:szCs w:val="28"/>
        </w:rPr>
        <w:t>.</w:t>
      </w:r>
    </w:p>
    <w:p w:rsidR="007A2C20" w:rsidRPr="00A1322E" w:rsidRDefault="007A2C20" w:rsidP="00A1322E">
      <w:pPr>
        <w:spacing w:line="36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A1322E">
        <w:rPr>
          <w:rStyle w:val="FontStyle11"/>
          <w:rFonts w:ascii="Times New Roman" w:hAnsi="Times New Roman" w:cs="Times New Roman"/>
          <w:b w:val="0"/>
          <w:sz w:val="28"/>
          <w:szCs w:val="28"/>
        </w:rPr>
        <w:t>В предлагаемой программе и учебной литературе предос</w:t>
      </w:r>
      <w:r w:rsidRPr="00A1322E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тавляется значительный простор для привлечения в процесс обу</w:t>
      </w:r>
      <w:r w:rsidRPr="00A1322E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чения местного материала. По отдельным аспектам изучаемого материала можно предварительно поручать учащимся подгото</w:t>
      </w:r>
      <w:r w:rsidRPr="00A1322E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вить небольшие рефераты, с которыми они могут выступить как на уроках, так и внеурочных тематических мероприятиях. Такая форма проведения занятий будет стимулировать любознатель</w:t>
      </w:r>
      <w:r w:rsidRPr="00A1322E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ность учащихся, способствовать выработке самостоятельности в обучении, а также сделает изучаемый материал наглядным.</w:t>
      </w:r>
    </w:p>
    <w:p w:rsidR="007A2C20" w:rsidRPr="00A1322E" w:rsidRDefault="007A2C20" w:rsidP="00A1322E">
      <w:pPr>
        <w:spacing w:line="36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A1322E">
        <w:rPr>
          <w:rStyle w:val="FontStyle11"/>
          <w:rFonts w:ascii="Times New Roman" w:hAnsi="Times New Roman" w:cs="Times New Roman"/>
          <w:b w:val="0"/>
          <w:sz w:val="28"/>
          <w:szCs w:val="28"/>
        </w:rPr>
        <w:t>Также представляется целесообразным на уроках проводить непродолжительные диспуты в форме брифингов по наиболее ак</w:t>
      </w:r>
      <w:r w:rsidRPr="00A1322E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 xml:space="preserve">туальным аспектам, в </w:t>
      </w:r>
      <w:proofErr w:type="gramStart"/>
      <w:r w:rsidRPr="00A1322E">
        <w:rPr>
          <w:rStyle w:val="FontStyle11"/>
          <w:rFonts w:ascii="Times New Roman" w:hAnsi="Times New Roman" w:cs="Times New Roman"/>
          <w:b w:val="0"/>
          <w:sz w:val="28"/>
          <w:szCs w:val="28"/>
        </w:rPr>
        <w:t>ходе</w:t>
      </w:r>
      <w:proofErr w:type="gramEnd"/>
      <w:r w:rsidRPr="00A1322E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которого каждый учащийся имеет возможность выразить свою точку зрения по обсуждаемой про</w:t>
      </w:r>
      <w:r w:rsidRPr="00A1322E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блеме. Такая форма проведения занятия призвана способствовать широкому привлечению учащихся, а также сделает процесс 'обу</w:t>
      </w:r>
      <w:r w:rsidRPr="00A1322E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чения активным и увлекательным.</w:t>
      </w:r>
    </w:p>
    <w:p w:rsidR="007A2C20" w:rsidRPr="00A1322E" w:rsidRDefault="007A2C20" w:rsidP="00A1322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C20" w:rsidRPr="00A1322E" w:rsidRDefault="007A2C20" w:rsidP="00A1322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2E">
        <w:rPr>
          <w:rFonts w:ascii="Times New Roman" w:eastAsia="Times New Roman" w:hAnsi="Times New Roman" w:cs="Times New Roman"/>
          <w:sz w:val="28"/>
          <w:szCs w:val="28"/>
        </w:rPr>
        <w:t xml:space="preserve">(1час в неделю) 34 ч.  автор Г.Х. </w:t>
      </w:r>
      <w:proofErr w:type="spellStart"/>
      <w:r w:rsidRPr="00A1322E">
        <w:rPr>
          <w:rFonts w:ascii="Times New Roman" w:eastAsia="Times New Roman" w:hAnsi="Times New Roman" w:cs="Times New Roman"/>
          <w:sz w:val="28"/>
          <w:szCs w:val="28"/>
        </w:rPr>
        <w:t>Магомедсалихов</w:t>
      </w:r>
      <w:proofErr w:type="spellEnd"/>
      <w:r w:rsidRPr="00A1322E">
        <w:rPr>
          <w:rFonts w:ascii="Times New Roman" w:eastAsia="Times New Roman" w:hAnsi="Times New Roman" w:cs="Times New Roman"/>
          <w:sz w:val="28"/>
          <w:szCs w:val="28"/>
        </w:rPr>
        <w:t>. Издательство «Лотос» Махачкала 2009г.</w:t>
      </w:r>
    </w:p>
    <w:p w:rsidR="007A2C20" w:rsidRPr="00A1322E" w:rsidRDefault="007A2C20" w:rsidP="00A1322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2E">
        <w:rPr>
          <w:rFonts w:ascii="Times New Roman" w:eastAsia="Times New Roman" w:hAnsi="Times New Roman" w:cs="Times New Roman"/>
          <w:sz w:val="28"/>
          <w:szCs w:val="28"/>
        </w:rPr>
        <w:t>Дополнительных пособий для учителя:</w:t>
      </w:r>
    </w:p>
    <w:p w:rsidR="007A2C20" w:rsidRPr="00A1322E" w:rsidRDefault="007A2C20" w:rsidP="00A1322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2E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и разработки уроков для 8-9 классов. Автор М.А.Магомедова.  Махачкала 2009</w:t>
      </w:r>
    </w:p>
    <w:p w:rsidR="007A2C20" w:rsidRPr="00A1322E" w:rsidRDefault="007A2C20" w:rsidP="00A1322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2E">
        <w:rPr>
          <w:rFonts w:ascii="Times New Roman" w:eastAsia="Times New Roman" w:hAnsi="Times New Roman" w:cs="Times New Roman"/>
          <w:sz w:val="28"/>
          <w:szCs w:val="28"/>
        </w:rPr>
        <w:t>Народы Дагестана. Автор А.Р.Магомедов</w:t>
      </w:r>
      <w:proofErr w:type="gramStart"/>
      <w:r w:rsidRPr="00A1322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A1322E">
        <w:rPr>
          <w:rFonts w:ascii="Times New Roman" w:eastAsia="Times New Roman" w:hAnsi="Times New Roman" w:cs="Times New Roman"/>
          <w:sz w:val="28"/>
          <w:szCs w:val="28"/>
        </w:rPr>
        <w:t>Махачкала 2003</w:t>
      </w:r>
    </w:p>
    <w:p w:rsidR="007A2C20" w:rsidRPr="00A1322E" w:rsidRDefault="007A2C20" w:rsidP="00A1322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2E">
        <w:rPr>
          <w:rFonts w:ascii="Times New Roman" w:eastAsia="Times New Roman" w:hAnsi="Times New Roman" w:cs="Times New Roman"/>
          <w:sz w:val="28"/>
          <w:szCs w:val="28"/>
        </w:rPr>
        <w:t>Журнал. Народы Дагестана.</w:t>
      </w:r>
    </w:p>
    <w:p w:rsidR="007A2C20" w:rsidRPr="00A1322E" w:rsidRDefault="007A2C20" w:rsidP="00A1322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C20" w:rsidRPr="00A1322E" w:rsidRDefault="007A2C20" w:rsidP="00A1322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687" w:rsidRPr="00A1322E" w:rsidRDefault="00FB0687" w:rsidP="00A1322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22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Календарно тематическое планирование по КТНД 9 класс (1час в неделю) автор </w:t>
      </w:r>
      <w:proofErr w:type="spellStart"/>
      <w:r w:rsidRPr="00A1322E">
        <w:rPr>
          <w:rFonts w:ascii="Times New Roman" w:eastAsia="Times New Roman" w:hAnsi="Times New Roman" w:cs="Times New Roman"/>
          <w:b/>
          <w:sz w:val="28"/>
          <w:szCs w:val="28"/>
        </w:rPr>
        <w:t>Г.Х.Маг</w:t>
      </w:r>
      <w:r w:rsidR="00CA5B63" w:rsidRPr="00A1322E">
        <w:rPr>
          <w:rFonts w:ascii="Times New Roman" w:eastAsia="Times New Roman" w:hAnsi="Times New Roman" w:cs="Times New Roman"/>
          <w:b/>
          <w:sz w:val="28"/>
          <w:szCs w:val="28"/>
        </w:rPr>
        <w:t>омедсалихов</w:t>
      </w:r>
      <w:proofErr w:type="spellEnd"/>
      <w:r w:rsidR="00CA5B63" w:rsidRPr="00A1322E">
        <w:rPr>
          <w:rFonts w:ascii="Times New Roman" w:eastAsia="Times New Roman" w:hAnsi="Times New Roman" w:cs="Times New Roman"/>
          <w:b/>
          <w:sz w:val="28"/>
          <w:szCs w:val="28"/>
        </w:rPr>
        <w:t>. Издательство «Эпоха</w:t>
      </w:r>
      <w:r w:rsidRPr="00A1322E">
        <w:rPr>
          <w:rFonts w:ascii="Times New Roman" w:eastAsia="Times New Roman" w:hAnsi="Times New Roman" w:cs="Times New Roman"/>
          <w:b/>
          <w:sz w:val="28"/>
          <w:szCs w:val="28"/>
        </w:rPr>
        <w:t>» Махачкала 2009 г.</w:t>
      </w:r>
    </w:p>
    <w:p w:rsidR="007A2C20" w:rsidRPr="00A1322E" w:rsidRDefault="007A2C20" w:rsidP="00A1322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63" w:tblpY="-58"/>
        <w:tblW w:w="11423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1"/>
        <w:gridCol w:w="6662"/>
        <w:gridCol w:w="850"/>
        <w:gridCol w:w="1680"/>
        <w:gridCol w:w="1440"/>
      </w:tblGrid>
      <w:tr w:rsidR="00FB0687" w:rsidRPr="00A1322E" w:rsidTr="00FB0687">
        <w:trPr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      Тема урока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Кол-во часов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Домашнее задание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Дата</w:t>
            </w:r>
          </w:p>
        </w:tc>
      </w:tr>
      <w:tr w:rsidR="00FB0687" w:rsidRPr="00A1322E" w:rsidTr="00FB0687">
        <w:trPr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</w:rPr>
              <w:t>Традиционная духовная культура дагестанцев.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2-3</w:t>
            </w:r>
          </w:p>
        </w:tc>
        <w:tc>
          <w:tcPr>
            <w:tcW w:w="6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Развитие мусульманской культуры в Дагестане. </w:t>
            </w:r>
          </w:p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Основы вероучения ислама общечеловеческие ценности в исламе.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П.1-2стр.8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B0687" w:rsidRPr="00A1322E" w:rsidTr="00FB0687">
        <w:trPr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6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Мусульманское образование в Дагестане.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П.Зстр.21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B0687" w:rsidRPr="00A1322E" w:rsidTr="00FB0687">
        <w:trPr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6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 народная медицина.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П.4стр.28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B0687" w:rsidRPr="00A1322E" w:rsidTr="00FB0687">
        <w:trPr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6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Устное народное творчество как основа национальной культуры.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П.5стр</w:t>
            </w:r>
            <w:proofErr w:type="gramStart"/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.З</w:t>
            </w:r>
            <w:proofErr w:type="gramEnd"/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B0687" w:rsidRPr="00A1322E" w:rsidTr="00FB0687">
        <w:trPr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6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Книжная культура и массовая информация </w:t>
            </w: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Дагестане. 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П.6стр.40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B0687" w:rsidRPr="00A1322E" w:rsidTr="00FB0687">
        <w:trPr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6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Становление светского образования в Дагестане.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П.7стр.48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B0687" w:rsidRPr="00A1322E" w:rsidTr="00FB0687">
        <w:trPr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6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Культура и традиции татов и горских </w:t>
            </w: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евреев </w:t>
            </w: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Дагестане.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П.8стр.55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B0687" w:rsidRPr="00A1322E" w:rsidTr="00FB0687">
        <w:trPr>
          <w:trHeight w:val="285"/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00000" w:themeColor="text1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6662" w:type="dxa"/>
            <w:tcBorders>
              <w:top w:val="outset" w:sz="6" w:space="0" w:color="00000A"/>
              <w:left w:val="outset" w:sz="6" w:space="0" w:color="00000A"/>
              <w:bottom w:val="outset" w:sz="6" w:space="0" w:color="000000" w:themeColor="text1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Культура и </w:t>
            </w: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традиции </w:t>
            </w: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русскоязычных </w:t>
            </w: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народов </w:t>
            </w: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Дагестана.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0" w:themeColor="text1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0" w:themeColor="text1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П.Эстр</w:t>
            </w:r>
            <w:proofErr w:type="gramStart"/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.б</w:t>
            </w:r>
            <w:proofErr w:type="gramEnd"/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</w:t>
            </w:r>
            <w:proofErr w:type="spellEnd"/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0" w:themeColor="text1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B0687" w:rsidRPr="00A1322E" w:rsidTr="00FB0687">
        <w:trPr>
          <w:trHeight w:val="105"/>
          <w:tblCellSpacing w:w="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11-12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Повторительно-обобщающий урок.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Повторить.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B0687" w:rsidRPr="00A1322E" w:rsidTr="00FB0687">
        <w:trPr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</w:rPr>
              <w:t>Морально-нравственный кодекс поведения.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6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Морально </w:t>
            </w:r>
            <w:proofErr w:type="gramStart"/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равственный кодекс поведения </w:t>
            </w: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у </w:t>
            </w: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народов Дагестана.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П.10стр.65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B0687" w:rsidRPr="00A1322E" w:rsidTr="00FB0687">
        <w:trPr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6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Культура мусульманского права.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П.11стр.71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B0687" w:rsidRPr="00A1322E" w:rsidTr="00FB0687">
        <w:trPr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6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обычного права в традициях народов Дагестане.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П.12стр.78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B0687" w:rsidRPr="00A1322E" w:rsidTr="00FB0687">
        <w:trPr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16-17</w:t>
            </w:r>
          </w:p>
        </w:tc>
        <w:tc>
          <w:tcPr>
            <w:tcW w:w="6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Правовые нормы и традиции обеспечения мира и согласия.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П.13-14стр.84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B0687" w:rsidRPr="00A1322E" w:rsidTr="00FB0687">
        <w:trPr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6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Алимы</w:t>
            </w:r>
            <w:proofErr w:type="spellEnd"/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просветители </w:t>
            </w: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Дагестана.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П.15стр.92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B0687" w:rsidRPr="00A1322E" w:rsidTr="00FB0687">
        <w:trPr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</w:rPr>
              <w:t>Физическая культура и спорт народов Дагестана.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19</w:t>
            </w:r>
          </w:p>
        </w:tc>
        <w:tc>
          <w:tcPr>
            <w:tcW w:w="6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Физическая культура </w:t>
            </w: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в </w:t>
            </w: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традиционном дагестанском обществе.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П.16стр.98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B0687" w:rsidRPr="00A1322E" w:rsidTr="00FB0687">
        <w:trPr>
          <w:trHeight w:val="255"/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D0D0D" w:themeColor="text1" w:themeTint="F2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20-21</w:t>
            </w:r>
          </w:p>
        </w:tc>
        <w:tc>
          <w:tcPr>
            <w:tcW w:w="6662" w:type="dxa"/>
            <w:tcBorders>
              <w:top w:val="outset" w:sz="6" w:space="0" w:color="00000A"/>
              <w:left w:val="outset" w:sz="6" w:space="0" w:color="00000A"/>
              <w:bottom w:val="outset" w:sz="6" w:space="0" w:color="0D0D0D" w:themeColor="text1" w:themeTint="F2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Физическая культура и спорт </w:t>
            </w: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в </w:t>
            </w: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современном Дагестане.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D0D0D" w:themeColor="text1" w:themeTint="F2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D0D0D" w:themeColor="text1" w:themeTint="F2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П. 17стр. 104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D0D0D" w:themeColor="text1" w:themeTint="F2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B0687" w:rsidRPr="00A1322E" w:rsidTr="00FB0687">
        <w:trPr>
          <w:trHeight w:val="135"/>
          <w:tblCellSpacing w:w="0" w:type="dxa"/>
        </w:trPr>
        <w:tc>
          <w:tcPr>
            <w:tcW w:w="791" w:type="dxa"/>
            <w:tcBorders>
              <w:top w:val="outset" w:sz="6" w:space="0" w:color="000000" w:themeColor="text1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22</w:t>
            </w:r>
          </w:p>
        </w:tc>
        <w:tc>
          <w:tcPr>
            <w:tcW w:w="6662" w:type="dxa"/>
            <w:tcBorders>
              <w:top w:val="outset" w:sz="6" w:space="0" w:color="000000" w:themeColor="text1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850" w:type="dxa"/>
            <w:tcBorders>
              <w:top w:val="outset" w:sz="6" w:space="0" w:color="000000" w:themeColor="text1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outset" w:sz="6" w:space="0" w:color="000000" w:themeColor="text1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Повторить.</w:t>
            </w:r>
          </w:p>
        </w:tc>
        <w:tc>
          <w:tcPr>
            <w:tcW w:w="1440" w:type="dxa"/>
            <w:tcBorders>
              <w:top w:val="outset" w:sz="6" w:space="0" w:color="000000" w:themeColor="text1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B0687" w:rsidRPr="00A1322E" w:rsidTr="00FB0687">
        <w:trPr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</w:rPr>
              <w:t>Культурные процессы в Дагестане в советское время.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23-24</w:t>
            </w:r>
          </w:p>
        </w:tc>
        <w:tc>
          <w:tcPr>
            <w:tcW w:w="6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 народов Дагестана.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П.18-18стр.112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B0687" w:rsidRPr="00A1322E" w:rsidTr="00FB0687">
        <w:trPr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25-26</w:t>
            </w:r>
          </w:p>
        </w:tc>
        <w:tc>
          <w:tcPr>
            <w:tcW w:w="6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Театрально </w:t>
            </w:r>
            <w:proofErr w:type="gramStart"/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-с</w:t>
            </w:r>
            <w:proofErr w:type="gramEnd"/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ценическое искусство Дагестана.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П.20-21стр.119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B0687" w:rsidRPr="00A1322E" w:rsidTr="00FB0687">
        <w:trPr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27-28</w:t>
            </w:r>
          </w:p>
        </w:tc>
        <w:tc>
          <w:tcPr>
            <w:tcW w:w="6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Музыкальная </w:t>
            </w: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культура народов Дагестана.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П.22-23стр.132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B0687" w:rsidRPr="00A1322E" w:rsidTr="00FB0687">
        <w:trPr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29</w:t>
            </w:r>
          </w:p>
        </w:tc>
        <w:tc>
          <w:tcPr>
            <w:tcW w:w="6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Танцевальный фольклор и хореографическое </w:t>
            </w: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искусство </w:t>
            </w: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народов Дагестана.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П. 24стр. 142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B0687" w:rsidRPr="00A1322E" w:rsidTr="00FB0687">
        <w:trPr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30-31</w:t>
            </w:r>
          </w:p>
        </w:tc>
        <w:tc>
          <w:tcPr>
            <w:tcW w:w="6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Культурные процессы в Дагестане в </w:t>
            </w:r>
            <w:proofErr w:type="spellStart"/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</w:t>
            </w:r>
            <w:proofErr w:type="gramStart"/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</w:t>
            </w:r>
            <w:proofErr w:type="spellEnd"/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</w:t>
            </w:r>
            <w:proofErr w:type="gramEnd"/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начале </w:t>
            </w:r>
            <w:proofErr w:type="spellStart"/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хх</w:t>
            </w:r>
            <w:proofErr w:type="spellEnd"/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в.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П.25-26стр.148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B0687" w:rsidRPr="00A1322E" w:rsidTr="00FB0687">
        <w:trPr>
          <w:tblCellSpacing w:w="0" w:type="dxa"/>
        </w:trPr>
        <w:tc>
          <w:tcPr>
            <w:tcW w:w="7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32-34</w:t>
            </w:r>
          </w:p>
        </w:tc>
        <w:tc>
          <w:tcPr>
            <w:tcW w:w="6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П.1-26стр8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FB0687" w:rsidRPr="00A1322E" w:rsidRDefault="00FB0687" w:rsidP="00A1322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22E" w:rsidRDefault="00A1322E" w:rsidP="00A1322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322E" w:rsidRDefault="00A1322E" w:rsidP="00A1322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322E" w:rsidRDefault="00A1322E" w:rsidP="00A1322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2C20" w:rsidRPr="00A1322E" w:rsidRDefault="007A2C20" w:rsidP="00A1322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22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Календарно тематическое планирование по КТНД 8 класс (1час в неделю) автор </w:t>
      </w:r>
      <w:proofErr w:type="spellStart"/>
      <w:r w:rsidRPr="00A1322E">
        <w:rPr>
          <w:rFonts w:ascii="Times New Roman" w:eastAsia="Times New Roman" w:hAnsi="Times New Roman" w:cs="Times New Roman"/>
          <w:b/>
          <w:sz w:val="28"/>
          <w:szCs w:val="28"/>
        </w:rPr>
        <w:t>Г.Х.Маг</w:t>
      </w:r>
      <w:r w:rsidR="00CA5B63" w:rsidRPr="00A1322E">
        <w:rPr>
          <w:rFonts w:ascii="Times New Roman" w:eastAsia="Times New Roman" w:hAnsi="Times New Roman" w:cs="Times New Roman"/>
          <w:b/>
          <w:sz w:val="28"/>
          <w:szCs w:val="28"/>
        </w:rPr>
        <w:t>омедсалихов</w:t>
      </w:r>
      <w:proofErr w:type="spellEnd"/>
      <w:r w:rsidR="00CA5B63" w:rsidRPr="00A1322E">
        <w:rPr>
          <w:rFonts w:ascii="Times New Roman" w:eastAsia="Times New Roman" w:hAnsi="Times New Roman" w:cs="Times New Roman"/>
          <w:b/>
          <w:sz w:val="28"/>
          <w:szCs w:val="28"/>
        </w:rPr>
        <w:t>. Издательство «Эпоха</w:t>
      </w:r>
      <w:r w:rsidRPr="00A1322E">
        <w:rPr>
          <w:rFonts w:ascii="Times New Roman" w:eastAsia="Times New Roman" w:hAnsi="Times New Roman" w:cs="Times New Roman"/>
          <w:b/>
          <w:sz w:val="28"/>
          <w:szCs w:val="28"/>
        </w:rPr>
        <w:t>» Махачкала 2009 г.</w:t>
      </w:r>
    </w:p>
    <w:p w:rsidR="007A2C20" w:rsidRPr="00A1322E" w:rsidRDefault="007A2C20" w:rsidP="00A1322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631" w:type="dxa"/>
        <w:tblCellSpacing w:w="0" w:type="dxa"/>
        <w:tblInd w:w="-5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25"/>
        <w:gridCol w:w="27"/>
        <w:gridCol w:w="5227"/>
        <w:gridCol w:w="850"/>
        <w:gridCol w:w="2220"/>
        <w:gridCol w:w="1108"/>
        <w:gridCol w:w="74"/>
      </w:tblGrid>
      <w:tr w:rsidR="00FB0687" w:rsidRPr="00A1322E" w:rsidTr="00FB0687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Тема урока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Домашнее задание.</w:t>
            </w:r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FB0687" w:rsidRPr="00A1322E" w:rsidTr="00FB0687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Общие сведения о народах Дагестана.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Народонаселение современного Дагестана.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П.1 стр.12</w:t>
            </w:r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Общность происхождения и культурное единство дагестанских народов.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tabs>
                <w:tab w:val="left" w:pos="238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П.2 стр.19</w:t>
            </w: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Материальная культура и производственная деятельность народов Дагестана.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земледельческого труда. 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П.3-4 стр.24</w:t>
            </w:r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скотоводства народов Дагестана.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П.5 стр.39</w:t>
            </w:r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Сельскохозяйственный календарь народов Дагестана.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П.6 стр48</w:t>
            </w:r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Торгово-экономические и культурные взаимоотношения народов Дагестана.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П. 7 стр54</w:t>
            </w:r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Садоводство, виноградарство, Охота и пчеловодство в Дагестане.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П.8 стр.64</w:t>
            </w:r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Поселение и жилище.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П.9 стр.73</w:t>
            </w:r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Одежда народов Дагестана.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П.10 стр.84</w:t>
            </w:r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 пища и культура питания народов Дагестана.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П.ИстрЭЗ</w:t>
            </w:r>
            <w:proofErr w:type="spellEnd"/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13-14</w:t>
            </w: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Повторительно-обобщающий урок.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П.7-11стр12</w:t>
            </w:r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Традиционный общественный быт народов Дагестана.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Социализация личности в семье и обществе. </w:t>
            </w:r>
            <w:proofErr w:type="spellStart"/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Аталычество</w:t>
            </w:r>
            <w:proofErr w:type="spellEnd"/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побратимство.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П. 12 стр.102</w:t>
            </w:r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Традиции почитания старших в дагестанском обществе.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П.13 стр.110</w:t>
            </w:r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Обычай взаимопомощи у народов Дагестана.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П.14 стр.115</w:t>
            </w:r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Традиции гостеприимство и куначество у дагестанских народов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П.15 стр.122</w:t>
            </w:r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 культура поведения и этикет дагестанцев.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П.16-17стр.129</w:t>
            </w:r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Художественные традиции народов Дагестана.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Художественная обработка камня и дерева.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П. 18 стр.144</w:t>
            </w:r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Гончарное искусство в Дагестане.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П.19 стр.154</w:t>
            </w:r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шерсти у народов Дагестана.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П.20стр.1.63</w:t>
            </w:r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Ковроделие</w:t>
            </w:r>
            <w:proofErr w:type="spellEnd"/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П.21. стр.174</w:t>
            </w:r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Художественная обработка металлов. Ювелирное дело.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П.22 стр.    </w:t>
            </w:r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2A0319">
        <w:trPr>
          <w:gridAfter w:val="1"/>
          <w:wAfter w:w="74" w:type="dxa"/>
          <w:tblCellSpacing w:w="0" w:type="dxa"/>
        </w:trPr>
        <w:tc>
          <w:tcPr>
            <w:tcW w:w="11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27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Повторительно-обобщающий урок.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П.12-22 стр.102</w:t>
            </w:r>
          </w:p>
        </w:tc>
        <w:tc>
          <w:tcPr>
            <w:tcW w:w="11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2A0319">
        <w:trPr>
          <w:tblCellSpacing w:w="0" w:type="dxa"/>
        </w:trPr>
        <w:tc>
          <w:tcPr>
            <w:tcW w:w="1125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auto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4" w:type="dxa"/>
            <w:gridSpan w:val="2"/>
            <w:tcBorders>
              <w:top w:val="outset" w:sz="6" w:space="0" w:color="00000A"/>
              <w:left w:val="outset" w:sz="6" w:space="0" w:color="000000" w:themeColor="text1"/>
              <w:bottom w:val="outset" w:sz="6" w:space="0" w:color="auto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ind w:left="16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Традиционная семья, семейно-бытовая этика и культура поведения дагестанцев.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auto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ind w:left="3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 и брак. Традиционная свадьба.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П.23 стр.194</w:t>
            </w:r>
          </w:p>
        </w:tc>
        <w:tc>
          <w:tcPr>
            <w:tcW w:w="118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tblCellSpacing w:w="0" w:type="dxa"/>
        </w:trPr>
        <w:tc>
          <w:tcPr>
            <w:tcW w:w="11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5254" w:type="dxa"/>
            <w:gridSpan w:val="2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ind w:left="2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Семейно-бытовая этика и культура </w:t>
            </w: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поведения дагестанцев. Современная дагестанская семья.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11.24 стр.203</w:t>
            </w:r>
          </w:p>
        </w:tc>
        <w:tc>
          <w:tcPr>
            <w:tcW w:w="118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tblCellSpacing w:w="0" w:type="dxa"/>
        </w:trPr>
        <w:tc>
          <w:tcPr>
            <w:tcW w:w="11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5254" w:type="dxa"/>
            <w:gridSpan w:val="2"/>
            <w:tcBorders>
              <w:top w:val="outset" w:sz="6" w:space="0" w:color="00000A"/>
              <w:left w:val="outset" w:sz="6" w:space="0" w:color="auto"/>
              <w:bottom w:val="outset" w:sz="6" w:space="0" w:color="auto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Похоронно-поминальные обычаи и обряды.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П.25 стр.211</w:t>
            </w:r>
          </w:p>
        </w:tc>
        <w:tc>
          <w:tcPr>
            <w:tcW w:w="118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2A0319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auto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54" w:type="dxa"/>
            <w:gridSpan w:val="2"/>
            <w:tcBorders>
              <w:top w:val="outset" w:sz="6" w:space="0" w:color="000000" w:themeColor="text1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ind w:left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Дагестанские собственные имена и их происхождение.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П.26 стр.217</w:t>
            </w:r>
          </w:p>
        </w:tc>
        <w:tc>
          <w:tcPr>
            <w:tcW w:w="118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0687" w:rsidRPr="00A1322E" w:rsidTr="00FB0687">
        <w:trPr>
          <w:tblCellSpacing w:w="0" w:type="dxa"/>
        </w:trPr>
        <w:tc>
          <w:tcPr>
            <w:tcW w:w="112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auto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5254" w:type="dxa"/>
            <w:gridSpan w:val="2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FB0687" w:rsidRPr="00A1322E" w:rsidRDefault="00FB0687" w:rsidP="00A1322E">
            <w:pPr>
              <w:spacing w:line="360" w:lineRule="auto"/>
              <w:ind w:lef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Повторительно-обобщающий урок.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70C0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повторить</w:t>
            </w:r>
          </w:p>
        </w:tc>
        <w:tc>
          <w:tcPr>
            <w:tcW w:w="118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0687" w:rsidRPr="00A1322E" w:rsidRDefault="00FB0687" w:rsidP="00A13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A2C20" w:rsidRPr="00A1322E" w:rsidRDefault="007A2C20" w:rsidP="00A1322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C20" w:rsidRPr="00A1322E" w:rsidRDefault="007A2C20" w:rsidP="00A1322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C20" w:rsidRPr="00A1322E" w:rsidRDefault="007A2C20" w:rsidP="00A1322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C20" w:rsidRPr="00A1322E" w:rsidRDefault="007A2C20" w:rsidP="00A1322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7B9" w:rsidRPr="00A1322E" w:rsidRDefault="000A27B9" w:rsidP="00A13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2C4" w:rsidRPr="00A1322E" w:rsidRDefault="008502C4" w:rsidP="00A13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502C4" w:rsidRPr="00A1322E" w:rsidSect="00CA5B63">
      <w:pgSz w:w="11906" w:h="16838"/>
      <w:pgMar w:top="720" w:right="720" w:bottom="720" w:left="720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B85" w:rsidRDefault="00442B85" w:rsidP="00CA5B63">
      <w:r>
        <w:separator/>
      </w:r>
    </w:p>
  </w:endnote>
  <w:endnote w:type="continuationSeparator" w:id="0">
    <w:p w:rsidR="00442B85" w:rsidRDefault="00442B85" w:rsidP="00CA5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B85" w:rsidRDefault="00442B85" w:rsidP="00CA5B63">
      <w:r>
        <w:separator/>
      </w:r>
    </w:p>
  </w:footnote>
  <w:footnote w:type="continuationSeparator" w:id="0">
    <w:p w:rsidR="00442B85" w:rsidRDefault="00442B85" w:rsidP="00CA5B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C20"/>
    <w:rsid w:val="000327C8"/>
    <w:rsid w:val="000A27B9"/>
    <w:rsid w:val="001E6C4F"/>
    <w:rsid w:val="002A0319"/>
    <w:rsid w:val="003D705A"/>
    <w:rsid w:val="00442B85"/>
    <w:rsid w:val="005345D9"/>
    <w:rsid w:val="00716A22"/>
    <w:rsid w:val="007A2C20"/>
    <w:rsid w:val="007C62C1"/>
    <w:rsid w:val="008502C4"/>
    <w:rsid w:val="00A1322E"/>
    <w:rsid w:val="00A15CC5"/>
    <w:rsid w:val="00A95966"/>
    <w:rsid w:val="00AA76E7"/>
    <w:rsid w:val="00CA5B63"/>
    <w:rsid w:val="00D324E5"/>
    <w:rsid w:val="00E032E1"/>
    <w:rsid w:val="00FB0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2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7A2C20"/>
    <w:rPr>
      <w:rFonts w:ascii="Tahoma" w:hAnsi="Tahoma" w:cs="Tahoma"/>
      <w:sz w:val="20"/>
      <w:szCs w:val="20"/>
    </w:rPr>
  </w:style>
  <w:style w:type="character" w:customStyle="1" w:styleId="FontStyle13">
    <w:name w:val="Font Style13"/>
    <w:basedOn w:val="a0"/>
    <w:uiPriority w:val="99"/>
    <w:rsid w:val="007A2C20"/>
    <w:rPr>
      <w:rFonts w:ascii="Tahoma" w:hAnsi="Tahoma" w:cs="Tahoma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7A2C20"/>
    <w:pPr>
      <w:spacing w:line="205" w:lineRule="exact"/>
      <w:jc w:val="center"/>
    </w:pPr>
  </w:style>
  <w:style w:type="paragraph" w:customStyle="1" w:styleId="Style2">
    <w:name w:val="Style2"/>
    <w:basedOn w:val="a"/>
    <w:uiPriority w:val="99"/>
    <w:rsid w:val="007A2C20"/>
    <w:pPr>
      <w:spacing w:line="209" w:lineRule="exact"/>
    </w:pPr>
  </w:style>
  <w:style w:type="character" w:customStyle="1" w:styleId="FontStyle11">
    <w:name w:val="Font Style11"/>
    <w:basedOn w:val="a0"/>
    <w:uiPriority w:val="99"/>
    <w:rsid w:val="007A2C20"/>
    <w:rPr>
      <w:rFonts w:ascii="Tahoma" w:hAnsi="Tahoma" w:cs="Tahoma"/>
      <w:b/>
      <w:bCs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CA5B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5B63"/>
    <w:rPr>
      <w:rFonts w:ascii="Tahoma" w:eastAsiaTheme="minorEastAsia" w:hAnsi="Tahoma" w:cs="Tahoma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A5B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5B63"/>
    <w:rPr>
      <w:rFonts w:ascii="Tahoma" w:eastAsiaTheme="minorEastAsia" w:hAnsi="Tahoma" w:cs="Tahoma"/>
      <w:sz w:val="24"/>
      <w:szCs w:val="24"/>
      <w:lang w:eastAsia="ru-RU"/>
    </w:rPr>
  </w:style>
  <w:style w:type="table" w:styleId="a7">
    <w:name w:val="Table Grid"/>
    <w:basedOn w:val="a1"/>
    <w:uiPriority w:val="59"/>
    <w:rsid w:val="00CA5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A5B63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5B6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7E32B-D96A-43F7-8F60-66625BDE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hp</cp:lastModifiedBy>
  <cp:revision>8</cp:revision>
  <cp:lastPrinted>2017-09-10T06:16:00Z</cp:lastPrinted>
  <dcterms:created xsi:type="dcterms:W3CDTF">2013-09-11T12:39:00Z</dcterms:created>
  <dcterms:modified xsi:type="dcterms:W3CDTF">2019-03-08T17:58:00Z</dcterms:modified>
</cp:coreProperties>
</file>