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A" w:rsidRDefault="005F2D4A" w:rsidP="005F2D4A">
      <w:pPr>
        <w:pStyle w:val="a9"/>
        <w:tabs>
          <w:tab w:val="left" w:pos="708"/>
        </w:tabs>
        <w:jc w:val="center"/>
        <w:rPr>
          <w:rFonts w:eastAsia="Times New Roman"/>
          <w:b/>
          <w:sz w:val="28"/>
          <w:szCs w:val="28"/>
        </w:rPr>
      </w:pPr>
    </w:p>
    <w:p w:rsidR="005F2D4A" w:rsidRDefault="005F2D4A" w:rsidP="005F2D4A">
      <w:pPr>
        <w:pStyle w:val="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2D4A" w:rsidRDefault="00691309" w:rsidP="005F2D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</w:r>
      <w:r>
        <w:rPr>
          <w:b/>
          <w:bCs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8pt;height:683.6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музыка 4 кл"/>
            <w10:wrap type="none"/>
            <w10:anchorlock/>
          </v:shape>
        </w:pict>
      </w:r>
    </w:p>
    <w:p w:rsidR="00A57B45" w:rsidRDefault="00A57B45" w:rsidP="005F2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B45" w:rsidRPr="00A57B45" w:rsidRDefault="00A57B45" w:rsidP="008A5971">
      <w:pPr>
        <w:shd w:val="clear" w:color="auto" w:fill="FFFFFF"/>
        <w:autoSpaceDE w:val="0"/>
        <w:jc w:val="both"/>
        <w:rPr>
          <w:b/>
          <w:sz w:val="32"/>
          <w:szCs w:val="32"/>
        </w:rPr>
      </w:pPr>
      <w:bookmarkStart w:id="0" w:name="_GoBack"/>
      <w:bookmarkEnd w:id="0"/>
      <w:r w:rsidRPr="00A57B45">
        <w:rPr>
          <w:b/>
          <w:sz w:val="32"/>
          <w:szCs w:val="32"/>
        </w:rPr>
        <w:lastRenderedPageBreak/>
        <w:t>Пояснительная записка</w:t>
      </w:r>
    </w:p>
    <w:p w:rsidR="00A57B45" w:rsidRDefault="00A57B45" w:rsidP="008A5971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E14A16" w:rsidRDefault="00E14A16" w:rsidP="008A5971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</w:t>
      </w:r>
      <w:r w:rsidR="008A5971">
        <w:rPr>
          <w:sz w:val="28"/>
          <w:szCs w:val="28"/>
        </w:rPr>
        <w:t xml:space="preserve">зработана на основе   программы </w:t>
      </w:r>
      <w:r w:rsidRPr="00B9244E">
        <w:t>Е</w:t>
      </w:r>
      <w:r w:rsidRPr="00E14A16">
        <w:rPr>
          <w:sz w:val="28"/>
          <w:szCs w:val="28"/>
        </w:rPr>
        <w:t>.Д.Критской и Г.П.Сергеевой</w:t>
      </w:r>
      <w:r w:rsidR="008A5971">
        <w:rPr>
          <w:sz w:val="28"/>
          <w:szCs w:val="28"/>
        </w:rPr>
        <w:t xml:space="preserve"> </w:t>
      </w:r>
      <w:r>
        <w:rPr>
          <w:sz w:val="28"/>
          <w:szCs w:val="28"/>
        </w:rPr>
        <w:t>«Музыка</w:t>
      </w:r>
      <w:r w:rsidRPr="00A01ECF">
        <w:rPr>
          <w:color w:val="000000"/>
          <w:sz w:val="28"/>
          <w:szCs w:val="28"/>
        </w:rPr>
        <w:t>»</w:t>
      </w:r>
      <w:r w:rsidR="008A59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01ECF">
        <w:rPr>
          <w:color w:val="000000"/>
          <w:sz w:val="28"/>
          <w:szCs w:val="28"/>
        </w:rPr>
        <w:t>УМК Школа России)</w:t>
      </w:r>
      <w:r>
        <w:rPr>
          <w:color w:val="000000"/>
          <w:sz w:val="28"/>
          <w:szCs w:val="28"/>
        </w:rPr>
        <w:t>.</w:t>
      </w:r>
      <w:r w:rsidR="008A5971">
        <w:rPr>
          <w:color w:val="000000"/>
          <w:sz w:val="28"/>
          <w:szCs w:val="28"/>
        </w:rPr>
        <w:t xml:space="preserve"> </w:t>
      </w:r>
      <w:r w:rsidR="002E5C70">
        <w:rPr>
          <w:sz w:val="28"/>
          <w:szCs w:val="28"/>
        </w:rPr>
        <w:t>Издательство «Просвещение». 2015</w:t>
      </w:r>
      <w:r>
        <w:rPr>
          <w:sz w:val="28"/>
          <w:szCs w:val="28"/>
        </w:rPr>
        <w:t>г.</w:t>
      </w:r>
    </w:p>
    <w:p w:rsidR="005F2D4A" w:rsidRDefault="005F2D4A" w:rsidP="008A5971">
      <w:pPr>
        <w:rPr>
          <w:sz w:val="28"/>
          <w:szCs w:val="28"/>
        </w:rPr>
      </w:pPr>
    </w:p>
    <w:p w:rsidR="0095012D" w:rsidRPr="00A57B45" w:rsidRDefault="0095012D" w:rsidP="0095012D">
      <w:pPr>
        <w:pStyle w:val="a3"/>
        <w:numPr>
          <w:ilvl w:val="0"/>
          <w:numId w:val="35"/>
        </w:numPr>
        <w:jc w:val="center"/>
        <w:rPr>
          <w:b/>
          <w:bCs/>
          <w:color w:val="000000"/>
          <w:sz w:val="28"/>
          <w:szCs w:val="28"/>
        </w:rPr>
      </w:pPr>
      <w:r w:rsidRPr="00A57B45">
        <w:rPr>
          <w:color w:val="000000"/>
          <w:sz w:val="28"/>
          <w:szCs w:val="28"/>
        </w:rPr>
        <w:t xml:space="preserve">Учебник     «Музыка» 4 класс Критская Е.Д., Сергеева Г.П., </w:t>
      </w:r>
      <w:proofErr w:type="spellStart"/>
      <w:r w:rsidRPr="00A57B45">
        <w:rPr>
          <w:color w:val="000000"/>
          <w:sz w:val="28"/>
          <w:szCs w:val="28"/>
        </w:rPr>
        <w:t>Шмагина</w:t>
      </w:r>
      <w:proofErr w:type="spellEnd"/>
      <w:r w:rsidRPr="00A57B45">
        <w:rPr>
          <w:color w:val="000000"/>
          <w:sz w:val="28"/>
          <w:szCs w:val="28"/>
        </w:rPr>
        <w:t xml:space="preserve"> Т.С.; </w:t>
      </w:r>
      <w:r w:rsidR="002E5C70" w:rsidRPr="00A57B45">
        <w:rPr>
          <w:color w:val="000000"/>
          <w:sz w:val="28"/>
          <w:szCs w:val="28"/>
        </w:rPr>
        <w:t>Издательство: «Просвещение» 2015</w:t>
      </w:r>
      <w:r w:rsidRPr="00A57B45">
        <w:rPr>
          <w:color w:val="000000"/>
          <w:sz w:val="28"/>
          <w:szCs w:val="28"/>
        </w:rPr>
        <w:t>-2017г.</w:t>
      </w:r>
      <w:r w:rsidR="00EB5267" w:rsidRPr="00A57B45">
        <w:rPr>
          <w:color w:val="000000"/>
          <w:sz w:val="28"/>
          <w:szCs w:val="28"/>
        </w:rPr>
        <w:br/>
      </w:r>
      <w:r w:rsidR="002C1AB5" w:rsidRPr="00A57B45">
        <w:rPr>
          <w:color w:val="000000"/>
          <w:sz w:val="28"/>
          <w:szCs w:val="28"/>
        </w:rPr>
        <w:br/>
      </w:r>
      <w:r w:rsidR="00A57B45">
        <w:rPr>
          <w:b/>
          <w:sz w:val="28"/>
          <w:szCs w:val="28"/>
        </w:rPr>
        <w:t>П</w:t>
      </w:r>
      <w:r w:rsidRPr="00A57B45">
        <w:rPr>
          <w:b/>
          <w:sz w:val="28"/>
          <w:szCs w:val="28"/>
        </w:rPr>
        <w:t>ланируемые результаты освоения учебного предмета</w:t>
      </w:r>
    </w:p>
    <w:p w:rsidR="0095012D" w:rsidRDefault="0095012D" w:rsidP="0095012D">
      <w:pPr>
        <w:jc w:val="center"/>
        <w:rPr>
          <w:b/>
          <w:bCs/>
          <w:color w:val="000000"/>
          <w:sz w:val="28"/>
          <w:szCs w:val="28"/>
        </w:rPr>
      </w:pPr>
      <w:r w:rsidRPr="005876CA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Музыка</w:t>
      </w:r>
      <w:r w:rsidRPr="005876CA">
        <w:rPr>
          <w:b/>
          <w:bCs/>
          <w:color w:val="000000"/>
          <w:sz w:val="28"/>
          <w:szCs w:val="28"/>
        </w:rPr>
        <w:t xml:space="preserve">». </w:t>
      </w:r>
      <w:r>
        <w:rPr>
          <w:b/>
          <w:bCs/>
          <w:color w:val="000000"/>
          <w:sz w:val="28"/>
          <w:szCs w:val="28"/>
        </w:rPr>
        <w:t>4</w:t>
      </w:r>
      <w:r w:rsidRPr="005876CA">
        <w:rPr>
          <w:b/>
          <w:bCs/>
          <w:color w:val="000000"/>
          <w:sz w:val="28"/>
          <w:szCs w:val="28"/>
        </w:rPr>
        <w:t xml:space="preserve"> класс</w:t>
      </w:r>
    </w:p>
    <w:p w:rsidR="0095012D" w:rsidRPr="00AE1B35" w:rsidRDefault="0095012D" w:rsidP="0095012D">
      <w:pPr>
        <w:jc w:val="both"/>
        <w:rPr>
          <w:sz w:val="28"/>
          <w:szCs w:val="28"/>
        </w:rPr>
      </w:pPr>
      <w:r w:rsidRPr="00AE1B35">
        <w:rPr>
          <w:b/>
          <w:sz w:val="28"/>
          <w:szCs w:val="28"/>
        </w:rPr>
        <w:t xml:space="preserve">Предметными </w:t>
      </w:r>
      <w:r w:rsidRPr="00AE1B35">
        <w:rPr>
          <w:sz w:val="28"/>
          <w:szCs w:val="28"/>
        </w:rPr>
        <w:t>р</w:t>
      </w:r>
      <w:r w:rsidR="00AD20FC">
        <w:rPr>
          <w:sz w:val="28"/>
          <w:szCs w:val="28"/>
        </w:rPr>
        <w:t>езультатами изучения музыки в 4 классе</w:t>
      </w:r>
      <w:r w:rsidRPr="00AE1B35">
        <w:rPr>
          <w:sz w:val="28"/>
          <w:szCs w:val="28"/>
        </w:rPr>
        <w:t xml:space="preserve"> являются: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Pr="006F1BA2">
        <w:rPr>
          <w:color w:val="000000"/>
          <w:sz w:val="28"/>
          <w:szCs w:val="28"/>
        </w:rPr>
        <w:t xml:space="preserve">представления о роли музыки в жизни человека, в его духовно-нравственном развитии;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 xml:space="preserve">формирование общего представления о музыкальной картине мира;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 xml:space="preserve">знание основных закономерностей музыкального искусства на примере изучаемых музыкальных произведений;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 xml:space="preserve">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 </w:t>
      </w:r>
    </w:p>
    <w:p w:rsidR="006F1BA2" w:rsidRPr="006F1BA2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 xml:space="preserve"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95012D" w:rsidRDefault="006F1BA2" w:rsidP="006F1BA2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F1BA2">
        <w:rPr>
          <w:color w:val="000000"/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</w:t>
      </w:r>
      <w:r>
        <w:rPr>
          <w:color w:val="000000"/>
          <w:sz w:val="28"/>
          <w:szCs w:val="28"/>
        </w:rPr>
        <w:t>.</w:t>
      </w:r>
    </w:p>
    <w:p w:rsidR="007647F6" w:rsidRDefault="007647F6" w:rsidP="007647F6">
      <w:pPr>
        <w:jc w:val="both"/>
        <w:rPr>
          <w:color w:val="000000"/>
          <w:sz w:val="28"/>
          <w:szCs w:val="28"/>
        </w:rPr>
      </w:pPr>
    </w:p>
    <w:p w:rsidR="007647F6" w:rsidRPr="006F1BA2" w:rsidRDefault="007647F6" w:rsidP="007647F6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  <w:gridCol w:w="4786"/>
      </w:tblGrid>
      <w:tr w:rsidR="0095012D" w:rsidRPr="00E62F9D" w:rsidTr="0095012D">
        <w:tc>
          <w:tcPr>
            <w:tcW w:w="4785" w:type="dxa"/>
            <w:shd w:val="clear" w:color="auto" w:fill="FFFFFF" w:themeFill="background1"/>
          </w:tcPr>
          <w:p w:rsidR="0095012D" w:rsidRPr="00E62F9D" w:rsidRDefault="006F1BA2" w:rsidP="00950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Четвероклассник</w:t>
            </w:r>
            <w:r w:rsidR="0095012D" w:rsidRPr="00E62F9D">
              <w:rPr>
                <w:b/>
                <w:sz w:val="28"/>
                <w:szCs w:val="28"/>
              </w:rPr>
              <w:t xml:space="preserve"> научится</w:t>
            </w:r>
          </w:p>
        </w:tc>
        <w:tc>
          <w:tcPr>
            <w:tcW w:w="4786" w:type="dxa"/>
            <w:shd w:val="clear" w:color="auto" w:fill="FFFFFF" w:themeFill="background1"/>
          </w:tcPr>
          <w:p w:rsidR="0095012D" w:rsidRPr="00E62F9D" w:rsidRDefault="006F1BA2" w:rsidP="00950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Четвероклассник </w:t>
            </w:r>
            <w:r w:rsidR="0095012D" w:rsidRPr="00E62F9D">
              <w:rPr>
                <w:b/>
                <w:sz w:val="28"/>
                <w:szCs w:val="28"/>
              </w:rPr>
              <w:t xml:space="preserve">получит </w:t>
            </w:r>
          </w:p>
          <w:p w:rsidR="0095012D" w:rsidRPr="00E62F9D" w:rsidRDefault="0095012D" w:rsidP="0095012D">
            <w:pPr>
              <w:rPr>
                <w:b/>
                <w:sz w:val="28"/>
                <w:szCs w:val="28"/>
              </w:rPr>
            </w:pPr>
            <w:r w:rsidRPr="00E62F9D">
              <w:rPr>
                <w:b/>
                <w:sz w:val="28"/>
                <w:szCs w:val="28"/>
              </w:rPr>
              <w:t>возможность научиться</w:t>
            </w:r>
          </w:p>
        </w:tc>
      </w:tr>
      <w:tr w:rsidR="0095012D" w:rsidRPr="00E62F9D" w:rsidTr="0095012D">
        <w:trPr>
          <w:trHeight w:val="348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012D" w:rsidRPr="007647F6" w:rsidRDefault="007647F6" w:rsidP="0095012D">
            <w:pPr>
              <w:jc w:val="center"/>
              <w:rPr>
                <w:b/>
                <w:sz w:val="28"/>
                <w:szCs w:val="28"/>
              </w:rPr>
            </w:pPr>
            <w:r w:rsidRPr="007647F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Музыка в жизни человека</w:t>
            </w:r>
          </w:p>
        </w:tc>
      </w:tr>
      <w:tr w:rsidR="0095012D" w:rsidRPr="00E62F9D" w:rsidTr="00E152C7">
        <w:trPr>
          <w:trHeight w:val="296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4C6C" w:rsidRPr="006F4C6C" w:rsidRDefault="006F4C6C" w:rsidP="005945E1">
            <w:pPr>
              <w:pStyle w:val="a4"/>
              <w:shd w:val="clear" w:color="auto" w:fill="FFFFFF"/>
              <w:spacing w:before="0" w:beforeAutospacing="0" w:after="88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6F4C6C">
              <w:rPr>
                <w:color w:val="000000"/>
                <w:sz w:val="28"/>
                <w:szCs w:val="28"/>
              </w:rPr>
      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</w:t>
            </w:r>
            <w:r w:rsidR="005945E1">
              <w:rPr>
                <w:color w:val="000000"/>
                <w:sz w:val="28"/>
                <w:szCs w:val="28"/>
              </w:rPr>
              <w:t>кально-творческой деятельности;</w:t>
            </w:r>
            <w:proofErr w:type="gramStart"/>
            <w:r w:rsidR="005945E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6F4C6C">
              <w:rPr>
                <w:color w:val="000000"/>
                <w:sz w:val="28"/>
                <w:szCs w:val="28"/>
              </w:rPr>
      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F4C6C">
              <w:rPr>
                <w:color w:val="000000"/>
                <w:sz w:val="28"/>
                <w:szCs w:val="28"/>
              </w:rPr>
              <w:t>и профессиональной музыки, ценить отечественные народные музыкальные традиции;</w:t>
            </w:r>
          </w:p>
          <w:p w:rsidR="0095012D" w:rsidRPr="006F4C6C" w:rsidRDefault="006F4C6C" w:rsidP="006F4C6C">
            <w:pPr>
              <w:pStyle w:val="a4"/>
              <w:shd w:val="clear" w:color="auto" w:fill="FFFFFF"/>
              <w:spacing w:before="0" w:beforeAutospacing="0" w:after="88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F4C6C">
              <w:rPr>
                <w:color w:val="000000"/>
                <w:sz w:val="28"/>
                <w:szCs w:val="28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</w:t>
            </w:r>
            <w:r w:rsidR="005945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45E1" w:rsidRDefault="0095012D" w:rsidP="005945E1">
            <w:pPr>
              <w:pStyle w:val="a4"/>
              <w:shd w:val="clear" w:color="auto" w:fill="FFFFFF"/>
              <w:spacing w:before="0" w:beforeAutospacing="0" w:after="88" w:afterAutospacing="0"/>
              <w:ind w:hanging="142"/>
              <w:rPr>
                <w:color w:val="000000"/>
                <w:sz w:val="28"/>
                <w:szCs w:val="28"/>
              </w:rPr>
            </w:pPr>
            <w:r w:rsidRPr="007452DF">
              <w:rPr>
                <w:iCs/>
                <w:color w:val="000000"/>
                <w:sz w:val="28"/>
                <w:szCs w:val="28"/>
              </w:rPr>
              <w:t>-</w:t>
            </w:r>
            <w:r w:rsidR="006F4C6C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="006F4C6C">
              <w:rPr>
                <w:iCs/>
                <w:color w:val="000000"/>
                <w:sz w:val="28"/>
                <w:szCs w:val="28"/>
              </w:rPr>
              <w:t xml:space="preserve">реализовывать творческий </w:t>
            </w:r>
            <w:r w:rsidR="006F4C6C" w:rsidRPr="006F4C6C">
              <w:rPr>
                <w:iCs/>
                <w:color w:val="000000"/>
                <w:sz w:val="28"/>
                <w:szCs w:val="28"/>
              </w:rPr>
              <w:t>потенциал, осуществляя собственные музыкально-исполнительские замыслы в различных видах деятельности;</w:t>
            </w:r>
          </w:p>
          <w:p w:rsidR="006F4C6C" w:rsidRPr="006F4C6C" w:rsidRDefault="006F4C6C" w:rsidP="005945E1">
            <w:pPr>
              <w:pStyle w:val="a4"/>
              <w:shd w:val="clear" w:color="auto" w:fill="FFFFFF"/>
              <w:spacing w:before="0" w:beforeAutospacing="0" w:after="88" w:afterAutospacing="0"/>
              <w:ind w:hanging="142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6F4C6C">
              <w:rPr>
                <w:iCs/>
                <w:color w:val="000000"/>
                <w:sz w:val="28"/>
                <w:szCs w:val="28"/>
              </w:rPr>
      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      </w:r>
          </w:p>
          <w:p w:rsidR="0095012D" w:rsidRPr="007452DF" w:rsidRDefault="006F4C6C" w:rsidP="005945E1">
            <w:pPr>
              <w:rPr>
                <w:sz w:val="28"/>
                <w:szCs w:val="28"/>
              </w:rPr>
            </w:pPr>
            <w:r w:rsidRPr="007452DF">
              <w:rPr>
                <w:sz w:val="28"/>
                <w:szCs w:val="28"/>
              </w:rPr>
              <w:t xml:space="preserve"> </w:t>
            </w:r>
          </w:p>
          <w:p w:rsidR="0095012D" w:rsidRPr="007452DF" w:rsidRDefault="0095012D" w:rsidP="006F1BA2">
            <w:pPr>
              <w:rPr>
                <w:sz w:val="28"/>
                <w:szCs w:val="28"/>
              </w:rPr>
            </w:pPr>
          </w:p>
          <w:p w:rsidR="0095012D" w:rsidRPr="007452DF" w:rsidRDefault="0095012D" w:rsidP="006F1BA2">
            <w:pPr>
              <w:rPr>
                <w:sz w:val="28"/>
                <w:szCs w:val="28"/>
              </w:rPr>
            </w:pPr>
          </w:p>
          <w:p w:rsidR="0095012D" w:rsidRPr="007452DF" w:rsidRDefault="0095012D" w:rsidP="006F1BA2">
            <w:pPr>
              <w:rPr>
                <w:sz w:val="28"/>
                <w:szCs w:val="28"/>
              </w:rPr>
            </w:pPr>
          </w:p>
          <w:p w:rsidR="0095012D" w:rsidRPr="007452DF" w:rsidRDefault="0095012D" w:rsidP="0095012D">
            <w:pPr>
              <w:rPr>
                <w:sz w:val="28"/>
                <w:szCs w:val="28"/>
              </w:rPr>
            </w:pPr>
          </w:p>
          <w:p w:rsidR="0095012D" w:rsidRPr="007452DF" w:rsidRDefault="0095012D" w:rsidP="0095012D">
            <w:pPr>
              <w:rPr>
                <w:sz w:val="28"/>
                <w:szCs w:val="28"/>
              </w:rPr>
            </w:pPr>
          </w:p>
          <w:p w:rsidR="0095012D" w:rsidRPr="007452DF" w:rsidRDefault="0095012D" w:rsidP="006F4C6C">
            <w:pPr>
              <w:ind w:left="35"/>
              <w:rPr>
                <w:sz w:val="28"/>
                <w:szCs w:val="28"/>
              </w:rPr>
            </w:pPr>
          </w:p>
        </w:tc>
      </w:tr>
      <w:tr w:rsidR="0095012D" w:rsidRPr="00E62F9D" w:rsidTr="0095012D">
        <w:trPr>
          <w:trHeight w:val="372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012D" w:rsidRPr="006F4C6C" w:rsidRDefault="006F4C6C" w:rsidP="0095012D">
            <w:pPr>
              <w:shd w:val="clear" w:color="auto" w:fill="FFFFFF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F4C6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Основные закономерности музыкального искусства</w:t>
            </w:r>
          </w:p>
        </w:tc>
      </w:tr>
      <w:tr w:rsidR="0095012D" w:rsidRPr="00E62F9D" w:rsidTr="0095012D">
        <w:trPr>
          <w:trHeight w:val="2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C6C" w:rsidRPr="006F4C6C" w:rsidRDefault="006F4C6C" w:rsidP="005945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F4C6C">
              <w:rPr>
                <w:color w:val="000000"/>
                <w:sz w:val="28"/>
                <w:szCs w:val="28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6F4C6C" w:rsidRPr="006F4C6C" w:rsidRDefault="006F4C6C" w:rsidP="006F4C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F4C6C">
              <w:rPr>
                <w:color w:val="000000"/>
                <w:sz w:val="28"/>
                <w:szCs w:val="28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      </w:r>
          </w:p>
          <w:p w:rsidR="006F4C6C" w:rsidRPr="006F4C6C" w:rsidRDefault="006F4C6C" w:rsidP="006F4C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4C6C">
              <w:rPr>
                <w:color w:val="000000"/>
                <w:sz w:val="28"/>
                <w:szCs w:val="28"/>
              </w:rPr>
              <w:t>построения музыки;</w:t>
            </w:r>
          </w:p>
          <w:p w:rsidR="0095012D" w:rsidRPr="006F4C6C" w:rsidRDefault="006F4C6C" w:rsidP="006F4C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F4C6C">
              <w:rPr>
                <w:color w:val="000000"/>
                <w:sz w:val="28"/>
                <w:szCs w:val="28"/>
              </w:rPr>
              <w:t xml:space="preserve">общаться и взаимодействовать в процессе ансамблевого, коллективного (хорового и инструментального) воплощения </w:t>
            </w:r>
            <w:r w:rsidRPr="006F4C6C">
              <w:rPr>
                <w:color w:val="000000"/>
                <w:sz w:val="28"/>
                <w:szCs w:val="28"/>
              </w:rPr>
              <w:lastRenderedPageBreak/>
              <w:t>различных художественных образов.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4FFA" w:rsidRPr="00464FFA" w:rsidRDefault="00464FFA" w:rsidP="00464FFA">
            <w:pPr>
              <w:pStyle w:val="a4"/>
              <w:shd w:val="clear" w:color="auto" w:fill="FFFFFF"/>
              <w:spacing w:before="0" w:beforeAutospacing="0" w:after="88" w:afterAutospacing="0"/>
              <w:ind w:left="3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-</w:t>
            </w:r>
            <w:r w:rsidRPr="00464FFA">
              <w:rPr>
                <w:iCs/>
                <w:color w:val="000000"/>
                <w:sz w:val="28"/>
                <w:szCs w:val="28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64FFA" w:rsidRPr="00464FFA" w:rsidRDefault="00464FFA" w:rsidP="00464FFA">
            <w:pPr>
              <w:pStyle w:val="a4"/>
              <w:shd w:val="clear" w:color="auto" w:fill="FFFFFF"/>
              <w:spacing w:before="0" w:beforeAutospacing="0" w:after="88" w:afterAutospacing="0"/>
              <w:ind w:left="3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464FFA">
              <w:rPr>
                <w:iCs/>
                <w:color w:val="000000"/>
                <w:sz w:val="28"/>
                <w:szCs w:val="28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E152C7" w:rsidRPr="00464FFA" w:rsidRDefault="00464FFA" w:rsidP="00464FFA">
            <w:pPr>
              <w:pStyle w:val="a4"/>
              <w:shd w:val="clear" w:color="auto" w:fill="FFFFFF"/>
              <w:spacing w:before="0" w:beforeAutospacing="0" w:after="88" w:afterAutospacing="0"/>
              <w:ind w:left="3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464FFA">
              <w:rPr>
                <w:iCs/>
                <w:color w:val="000000"/>
                <w:sz w:val="28"/>
                <w:szCs w:val="28"/>
              </w:rPr>
      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</w:t>
            </w:r>
            <w:r w:rsidRPr="00464FFA">
              <w:rPr>
                <w:iCs/>
                <w:color w:val="000000"/>
                <w:sz w:val="28"/>
                <w:szCs w:val="28"/>
              </w:rPr>
              <w:lastRenderedPageBreak/>
              <w:t>образов.</w:t>
            </w:r>
          </w:p>
        </w:tc>
      </w:tr>
      <w:tr w:rsidR="0095012D" w:rsidRPr="00E62F9D" w:rsidTr="0095012D">
        <w:trPr>
          <w:trHeight w:val="252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012D" w:rsidRPr="00F95833" w:rsidRDefault="00F95833" w:rsidP="0095012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9583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Музыкальная картина мира</w:t>
            </w:r>
          </w:p>
        </w:tc>
      </w:tr>
      <w:tr w:rsidR="0095012D" w:rsidRPr="00E62F9D" w:rsidTr="0095012D">
        <w:trPr>
          <w:trHeight w:val="150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787" w:rsidRPr="00845787" w:rsidRDefault="00845787" w:rsidP="00845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787">
              <w:rPr>
                <w:color w:val="000000"/>
                <w:sz w:val="28"/>
                <w:szCs w:val="28"/>
              </w:rPr>
              <w:t xml:space="preserve">-исполнять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845787">
              <w:rPr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845787">
              <w:rPr>
                <w:color w:val="000000"/>
                <w:sz w:val="28"/>
                <w:szCs w:val="28"/>
              </w:rPr>
              <w:t>, импровизация и др.);</w:t>
            </w:r>
          </w:p>
          <w:p w:rsidR="00845787" w:rsidRPr="00845787" w:rsidRDefault="00845787" w:rsidP="00845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787">
              <w:rPr>
                <w:color w:val="000000"/>
                <w:sz w:val="28"/>
                <w:szCs w:val="28"/>
              </w:rPr>
              <w:t>-определять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FA73CD" w:rsidRPr="007452DF" w:rsidRDefault="00845787" w:rsidP="00845787">
            <w:pPr>
              <w:pStyle w:val="a4"/>
              <w:shd w:val="clear" w:color="auto" w:fill="FFFFFF"/>
              <w:spacing w:before="0" w:beforeAutospacing="0" w:after="88" w:afterAutospacing="0"/>
              <w:rPr>
                <w:color w:val="000000"/>
                <w:sz w:val="28"/>
                <w:szCs w:val="28"/>
              </w:rPr>
            </w:pPr>
            <w:r w:rsidRPr="00845787">
              <w:rPr>
                <w:color w:val="000000"/>
                <w:sz w:val="28"/>
                <w:szCs w:val="28"/>
              </w:rPr>
              <w:t>-оценивать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787" w:rsidRPr="00845787" w:rsidRDefault="00845787" w:rsidP="00845787">
            <w:pPr>
              <w:pStyle w:val="a4"/>
              <w:shd w:val="clear" w:color="auto" w:fill="FFFFFF"/>
              <w:spacing w:before="0" w:beforeAutospacing="0" w:after="0" w:afterAutospacing="0"/>
              <w:ind w:left="3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-а</w:t>
            </w:r>
            <w:r w:rsidRPr="00845787">
              <w:rPr>
                <w:iCs/>
                <w:color w:val="000000"/>
                <w:sz w:val="28"/>
                <w:szCs w:val="28"/>
              </w:rPr>
              <w:t>декватно оценивать явления музыкальной культуры и проявлять инициативу в выборе образцов профессионального и</w:t>
            </w:r>
            <w:r w:rsidR="005945E1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845787">
              <w:rPr>
                <w:iCs/>
                <w:color w:val="000000"/>
                <w:sz w:val="28"/>
                <w:szCs w:val="28"/>
              </w:rPr>
              <w:t>музыкально-поэтического творчества народов мира;</w:t>
            </w:r>
          </w:p>
          <w:p w:rsidR="0095012D" w:rsidRPr="00845787" w:rsidRDefault="00845787" w:rsidP="00845787">
            <w:pPr>
              <w:pStyle w:val="a4"/>
              <w:shd w:val="clear" w:color="auto" w:fill="FFFFFF"/>
              <w:spacing w:before="0" w:beforeAutospacing="0" w:after="0" w:afterAutospacing="0"/>
              <w:ind w:left="35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845787">
              <w:rPr>
                <w:iCs/>
                <w:color w:val="000000"/>
                <w:sz w:val="28"/>
                <w:szCs w:val="28"/>
              </w:rPr>
      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845787">
              <w:rPr>
                <w:iCs/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845787">
              <w:rPr>
                <w:iCs/>
                <w:color w:val="000000"/>
                <w:sz w:val="28"/>
                <w:szCs w:val="28"/>
              </w:rPr>
              <w:t>, драматизация и др.), собирать музыкальные коллекции (фонотека, видеотека).</w:t>
            </w:r>
          </w:p>
        </w:tc>
      </w:tr>
    </w:tbl>
    <w:p w:rsidR="0095012D" w:rsidRDefault="0095012D" w:rsidP="009501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876CA">
        <w:rPr>
          <w:b/>
          <w:bCs/>
          <w:color w:val="000000"/>
          <w:sz w:val="28"/>
          <w:szCs w:val="28"/>
        </w:rPr>
        <w:t>МЕТАПРЕДМЕТНЫЕ РЕЗУЛЬТАТЫ</w:t>
      </w:r>
      <w:r w:rsidRPr="00F60D7E">
        <w:rPr>
          <w:color w:val="000000"/>
          <w:sz w:val="28"/>
          <w:szCs w:val="28"/>
        </w:rPr>
        <w:br/>
      </w:r>
      <w:r w:rsidRPr="005876CA">
        <w:rPr>
          <w:b/>
          <w:bCs/>
          <w:color w:val="000000"/>
          <w:sz w:val="28"/>
          <w:szCs w:val="28"/>
        </w:rPr>
        <w:t>Регулятивные</w:t>
      </w:r>
    </w:p>
    <w:p w:rsidR="0095012D" w:rsidRPr="00C0758C" w:rsidRDefault="0095012D" w:rsidP="0095012D">
      <w:pPr>
        <w:shd w:val="clear" w:color="auto" w:fill="FFFFFF"/>
        <w:rPr>
          <w:color w:val="000000"/>
          <w:sz w:val="28"/>
          <w:szCs w:val="28"/>
        </w:rPr>
      </w:pPr>
      <w:r w:rsidRPr="00C0758C">
        <w:rPr>
          <w:i/>
          <w:iCs/>
          <w:color w:val="000000"/>
          <w:sz w:val="28"/>
          <w:szCs w:val="28"/>
        </w:rPr>
        <w:t>Обучающийся научится: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самостоятельно организовывать свое рабочее место;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 xml:space="preserve">следовать режиму организации учебной и </w:t>
      </w:r>
      <w:proofErr w:type="spellStart"/>
      <w:r w:rsidRPr="00C76822">
        <w:rPr>
          <w:sz w:val="28"/>
          <w:szCs w:val="28"/>
        </w:rPr>
        <w:t>внеучебной</w:t>
      </w:r>
      <w:proofErr w:type="spellEnd"/>
      <w:r w:rsidRPr="00C76822">
        <w:rPr>
          <w:sz w:val="28"/>
          <w:szCs w:val="28"/>
        </w:rPr>
        <w:t xml:space="preserve"> деятельности;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определять цель учебной деятельности с помощью учителя и самостоятельно;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определять план выполнения заданий на уроках, внеурочной деятельности, жизненных ситуациях под руководством учителя;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соотносить выполненное задание с образцом, предложенным учителем;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корректировать выполнение задания в дальнейшем;</w:t>
      </w:r>
    </w:p>
    <w:p w:rsidR="0095012D" w:rsidRDefault="00441C5B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оценке</w:t>
      </w:r>
      <w:r w:rsidR="00C76822" w:rsidRPr="00C76822">
        <w:rPr>
          <w:sz w:val="28"/>
          <w:szCs w:val="28"/>
        </w:rPr>
        <w:t xml:space="preserve"> своего задания по следующим параметрам: легко выполнять, воз</w:t>
      </w:r>
      <w:r w:rsidR="00C76822">
        <w:rPr>
          <w:sz w:val="28"/>
          <w:szCs w:val="28"/>
        </w:rPr>
        <w:t>никли сложности при выполнении;</w:t>
      </w:r>
    </w:p>
    <w:p w:rsid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формироват</w:t>
      </w:r>
      <w:r>
        <w:rPr>
          <w:sz w:val="28"/>
          <w:szCs w:val="28"/>
        </w:rPr>
        <w:t>ь и удерживать учебную задачу, у</w:t>
      </w:r>
      <w:r w:rsidRPr="00C76822">
        <w:rPr>
          <w:sz w:val="28"/>
          <w:szCs w:val="28"/>
        </w:rPr>
        <w:t>ч</w:t>
      </w:r>
      <w:r>
        <w:rPr>
          <w:sz w:val="28"/>
          <w:szCs w:val="28"/>
        </w:rPr>
        <w:t>аствовать в коллективной работе;</w:t>
      </w:r>
    </w:p>
    <w:p w:rsid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C76822">
        <w:rPr>
          <w:sz w:val="28"/>
          <w:szCs w:val="28"/>
        </w:rPr>
        <w:t>ыбирать действия в соответствии с поставленной задачей и условиями ее реализации</w:t>
      </w:r>
      <w:r>
        <w:rPr>
          <w:sz w:val="28"/>
          <w:szCs w:val="28"/>
        </w:rPr>
        <w:t>;</w:t>
      </w:r>
    </w:p>
    <w:p w:rsidR="00C76822" w:rsidRPr="00C76822" w:rsidRDefault="00C76822" w:rsidP="00C7682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C76822">
        <w:rPr>
          <w:sz w:val="28"/>
          <w:szCs w:val="28"/>
        </w:rPr>
        <w:t>использовать установленные правила в контроле способов решения задач.</w:t>
      </w:r>
    </w:p>
    <w:p w:rsidR="0095012D" w:rsidRPr="00F60D7E" w:rsidRDefault="0095012D" w:rsidP="009501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876CA">
        <w:rPr>
          <w:b/>
          <w:bCs/>
          <w:color w:val="000000"/>
          <w:sz w:val="28"/>
          <w:szCs w:val="28"/>
        </w:rPr>
        <w:t>Познавательные</w:t>
      </w:r>
    </w:p>
    <w:p w:rsidR="0095012D" w:rsidRDefault="0095012D" w:rsidP="0095012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F60D7E">
        <w:rPr>
          <w:i/>
          <w:iCs/>
          <w:color w:val="000000"/>
          <w:sz w:val="28"/>
          <w:szCs w:val="28"/>
        </w:rPr>
        <w:t>Обучающийся научится: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lastRenderedPageBreak/>
        <w:t>отвечать на простые и сложные вопросы учителя, самим задавать вопросы, находить нужную информацию в учебнике;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C76822">
        <w:rPr>
          <w:color w:val="000000"/>
          <w:sz w:val="28"/>
          <w:szCs w:val="28"/>
        </w:rPr>
        <w:t>установленном</w:t>
      </w:r>
      <w:proofErr w:type="gramEnd"/>
      <w:r w:rsidRPr="00C76822">
        <w:rPr>
          <w:color w:val="000000"/>
          <w:sz w:val="28"/>
          <w:szCs w:val="28"/>
        </w:rPr>
        <w:t xml:space="preserve"> правилу;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 xml:space="preserve">подробно пересказывать </w:t>
      </w:r>
      <w:proofErr w:type="gramStart"/>
      <w:r w:rsidRPr="00C76822">
        <w:rPr>
          <w:color w:val="000000"/>
          <w:sz w:val="28"/>
          <w:szCs w:val="28"/>
        </w:rPr>
        <w:t>прочитанное</w:t>
      </w:r>
      <w:proofErr w:type="gramEnd"/>
      <w:r w:rsidRPr="00C76822">
        <w:rPr>
          <w:color w:val="000000"/>
          <w:sz w:val="28"/>
          <w:szCs w:val="28"/>
        </w:rPr>
        <w:t xml:space="preserve"> или прослушанное; составлять простой план;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>определять, в каких источниках можно найти необходимую информацию для выполнения задания;</w:t>
      </w:r>
    </w:p>
    <w:p w:rsidR="00C76822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>находить необходимую информацию, как в учебнике, так и в словарях в учебнике;</w:t>
      </w:r>
    </w:p>
    <w:p w:rsid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>наблюдать и делать с</w:t>
      </w:r>
      <w:r>
        <w:rPr>
          <w:color w:val="000000"/>
          <w:sz w:val="28"/>
          <w:szCs w:val="28"/>
        </w:rPr>
        <w:t>амостоятельные   простые выводы;</w:t>
      </w:r>
    </w:p>
    <w:p w:rsid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 xml:space="preserve">использовать общие приёмы </w:t>
      </w:r>
      <w:r>
        <w:rPr>
          <w:color w:val="000000"/>
          <w:sz w:val="28"/>
          <w:szCs w:val="28"/>
        </w:rPr>
        <w:t xml:space="preserve">решения исполнительской задачи, </w:t>
      </w:r>
      <w:r w:rsidRPr="00C76822">
        <w:rPr>
          <w:color w:val="000000"/>
          <w:sz w:val="28"/>
          <w:szCs w:val="28"/>
        </w:rPr>
        <w:t>формировать целостную художественную картину мира</w:t>
      </w:r>
      <w:r>
        <w:rPr>
          <w:color w:val="000000"/>
          <w:sz w:val="28"/>
          <w:szCs w:val="28"/>
        </w:rPr>
        <w:t>;</w:t>
      </w:r>
    </w:p>
    <w:p w:rsid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C76822">
        <w:rPr>
          <w:color w:val="000000"/>
          <w:sz w:val="28"/>
          <w:szCs w:val="28"/>
        </w:rPr>
        <w:t>итать простое схематическое изображение, понимать содержание рисунка и соотносить е</w:t>
      </w:r>
      <w:r>
        <w:rPr>
          <w:color w:val="000000"/>
          <w:sz w:val="28"/>
          <w:szCs w:val="28"/>
        </w:rPr>
        <w:t>го с музыкальными впечатлениями;</w:t>
      </w:r>
    </w:p>
    <w:p w:rsidR="0095012D" w:rsidRPr="00C76822" w:rsidRDefault="00C76822" w:rsidP="00C76822">
      <w:pPr>
        <w:pStyle w:val="a4"/>
        <w:numPr>
          <w:ilvl w:val="0"/>
          <w:numId w:val="17"/>
        </w:numPr>
        <w:tabs>
          <w:tab w:val="left" w:pos="4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C76822">
        <w:rPr>
          <w:color w:val="000000"/>
          <w:sz w:val="28"/>
          <w:szCs w:val="28"/>
        </w:rPr>
        <w:t>знавать, называть и определять г</w:t>
      </w:r>
      <w:r>
        <w:rPr>
          <w:color w:val="000000"/>
          <w:sz w:val="28"/>
          <w:szCs w:val="28"/>
        </w:rPr>
        <w:t>ероев музыкального произведения.</w:t>
      </w:r>
    </w:p>
    <w:p w:rsidR="0095012D" w:rsidRPr="00F60D7E" w:rsidRDefault="0095012D" w:rsidP="009501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876CA">
        <w:rPr>
          <w:b/>
          <w:bCs/>
          <w:color w:val="000000"/>
          <w:sz w:val="28"/>
          <w:szCs w:val="28"/>
        </w:rPr>
        <w:t>Коммуникативные</w:t>
      </w:r>
    </w:p>
    <w:p w:rsidR="0095012D" w:rsidRDefault="0095012D" w:rsidP="0095012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F60D7E">
        <w:rPr>
          <w:i/>
          <w:iCs/>
          <w:color w:val="000000"/>
          <w:sz w:val="28"/>
          <w:szCs w:val="28"/>
        </w:rPr>
        <w:t>Обучающийся научится:</w:t>
      </w:r>
    </w:p>
    <w:p w:rsidR="00C76822" w:rsidRP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rStyle w:val="c3"/>
          <w:color w:val="000000"/>
          <w:sz w:val="28"/>
          <w:szCs w:val="28"/>
        </w:rPr>
      </w:pPr>
      <w:r w:rsidRPr="00C76822">
        <w:rPr>
          <w:rStyle w:val="c3"/>
          <w:color w:val="000000"/>
          <w:sz w:val="28"/>
          <w:szCs w:val="28"/>
        </w:rPr>
        <w:t>участвовать в диалоге; слушать и понимать других, высказывать свою точку зрения на события, поступки.</w:t>
      </w:r>
    </w:p>
    <w:p w:rsidR="00C76822" w:rsidRP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rStyle w:val="c3"/>
          <w:color w:val="000000"/>
          <w:sz w:val="28"/>
          <w:szCs w:val="28"/>
        </w:rPr>
      </w:pPr>
      <w:r w:rsidRPr="00C76822">
        <w:rPr>
          <w:rStyle w:val="c3"/>
          <w:color w:val="000000"/>
          <w:sz w:val="28"/>
          <w:szCs w:val="28"/>
        </w:rPr>
        <w:t xml:space="preserve">оформлять свои мысли в устной и письменной речи с учетом своих учебных и жизненных речевых ситуаций. </w:t>
      </w:r>
    </w:p>
    <w:p w:rsidR="00C76822" w:rsidRP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rStyle w:val="c3"/>
          <w:color w:val="000000"/>
          <w:sz w:val="28"/>
          <w:szCs w:val="28"/>
        </w:rPr>
      </w:pPr>
      <w:r w:rsidRPr="00C76822">
        <w:rPr>
          <w:rStyle w:val="c3"/>
          <w:color w:val="000000"/>
          <w:sz w:val="28"/>
          <w:szCs w:val="28"/>
        </w:rPr>
        <w:t xml:space="preserve">читать вслух и про себя тексты учебников, других художественных и научно-популярных книг, понимать прочитанное. </w:t>
      </w:r>
    </w:p>
    <w:p w:rsidR="0095012D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rStyle w:val="c3"/>
          <w:color w:val="000000"/>
          <w:sz w:val="28"/>
          <w:szCs w:val="28"/>
        </w:rPr>
      </w:pPr>
      <w:r w:rsidRPr="00C76822">
        <w:rPr>
          <w:rStyle w:val="c3"/>
          <w:color w:val="000000"/>
          <w:sz w:val="28"/>
          <w:szCs w:val="28"/>
        </w:rPr>
        <w:t>выполняя различные роли в группе, сотрудничать в совме</w:t>
      </w:r>
      <w:r>
        <w:rPr>
          <w:rStyle w:val="c3"/>
          <w:color w:val="000000"/>
          <w:sz w:val="28"/>
          <w:szCs w:val="28"/>
        </w:rPr>
        <w:t>стном решении проблемы (задачи);</w:t>
      </w:r>
    </w:p>
    <w:p w:rsid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>формировать способность встат</w:t>
      </w:r>
      <w:r>
        <w:rPr>
          <w:color w:val="000000"/>
          <w:sz w:val="28"/>
          <w:szCs w:val="28"/>
        </w:rPr>
        <w:t>ь на позицию другого человека;</w:t>
      </w:r>
    </w:p>
    <w:p w:rsid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C76822">
        <w:rPr>
          <w:color w:val="000000"/>
          <w:sz w:val="28"/>
          <w:szCs w:val="28"/>
        </w:rPr>
        <w:t>онимать сходство и различие разговорной и музыкальной речи</w:t>
      </w:r>
      <w:r>
        <w:rPr>
          <w:color w:val="000000"/>
          <w:sz w:val="28"/>
          <w:szCs w:val="28"/>
        </w:rPr>
        <w:t>;</w:t>
      </w:r>
    </w:p>
    <w:p w:rsidR="00C76822" w:rsidRPr="00C76822" w:rsidRDefault="00C76822" w:rsidP="00C76822">
      <w:pPr>
        <w:pStyle w:val="c7"/>
        <w:numPr>
          <w:ilvl w:val="0"/>
          <w:numId w:val="18"/>
        </w:numPr>
        <w:shd w:val="clear" w:color="auto" w:fill="FFFFFF"/>
        <w:tabs>
          <w:tab w:val="left" w:pos="426"/>
        </w:tabs>
        <w:rPr>
          <w:color w:val="000000"/>
          <w:sz w:val="28"/>
          <w:szCs w:val="28"/>
        </w:rPr>
      </w:pPr>
      <w:r w:rsidRPr="00C76822">
        <w:rPr>
          <w:color w:val="000000"/>
          <w:sz w:val="28"/>
          <w:szCs w:val="28"/>
        </w:rPr>
        <w:t>договариваться о распределении функций и ро</w:t>
      </w:r>
      <w:r>
        <w:rPr>
          <w:color w:val="000000"/>
          <w:sz w:val="28"/>
          <w:szCs w:val="28"/>
        </w:rPr>
        <w:t xml:space="preserve">лей в совместной деятельности, задавать вопросы, </w:t>
      </w:r>
      <w:r w:rsidRPr="00C76822">
        <w:rPr>
          <w:color w:val="000000"/>
          <w:sz w:val="28"/>
          <w:szCs w:val="28"/>
        </w:rPr>
        <w:t>строить понятные для партнера высказывания</w:t>
      </w:r>
      <w:r w:rsidR="00621A30">
        <w:rPr>
          <w:color w:val="000000"/>
          <w:sz w:val="28"/>
          <w:szCs w:val="28"/>
        </w:rPr>
        <w:t>.</w:t>
      </w:r>
    </w:p>
    <w:p w:rsidR="0095012D" w:rsidRPr="00F60D7E" w:rsidRDefault="0095012D" w:rsidP="009501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876CA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ичностные результаты</w:t>
      </w:r>
    </w:p>
    <w:p w:rsidR="0095012D" w:rsidRPr="00F60D7E" w:rsidRDefault="0095012D" w:rsidP="0095012D">
      <w:pPr>
        <w:shd w:val="clear" w:color="auto" w:fill="FFFFFF"/>
        <w:jc w:val="both"/>
        <w:rPr>
          <w:color w:val="000000"/>
          <w:sz w:val="28"/>
          <w:szCs w:val="28"/>
        </w:rPr>
      </w:pPr>
      <w:r w:rsidRPr="00F60D7E">
        <w:rPr>
          <w:i/>
          <w:iCs/>
          <w:color w:val="000000"/>
          <w:sz w:val="28"/>
          <w:szCs w:val="28"/>
        </w:rPr>
        <w:t xml:space="preserve">У </w:t>
      </w:r>
      <w:proofErr w:type="gramStart"/>
      <w:r w:rsidRPr="00F60D7E">
        <w:rPr>
          <w:i/>
          <w:iCs/>
          <w:color w:val="000000"/>
          <w:sz w:val="28"/>
          <w:szCs w:val="28"/>
        </w:rPr>
        <w:t>обучающегося</w:t>
      </w:r>
      <w:proofErr w:type="gramEnd"/>
      <w:r w:rsidRPr="00F60D7E">
        <w:rPr>
          <w:i/>
          <w:iCs/>
          <w:color w:val="000000"/>
          <w:sz w:val="28"/>
          <w:szCs w:val="28"/>
        </w:rPr>
        <w:t xml:space="preserve"> будут сформированы:</w:t>
      </w:r>
    </w:p>
    <w:p w:rsidR="007C2606" w:rsidRPr="007C2606" w:rsidRDefault="007C2606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7C2606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>ы</w:t>
      </w:r>
      <w:r w:rsidRPr="007C2606">
        <w:rPr>
          <w:color w:val="000000"/>
          <w:sz w:val="28"/>
          <w:szCs w:val="28"/>
        </w:rPr>
        <w:t xml:space="preserve">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7C2606" w:rsidRPr="007C2606" w:rsidRDefault="007C2606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целостный</w:t>
      </w:r>
      <w:r w:rsidR="00441C5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социально ориентированный взгляд</w:t>
      </w:r>
      <w:r w:rsidRPr="007C2606">
        <w:rPr>
          <w:color w:val="000000"/>
          <w:sz w:val="28"/>
          <w:szCs w:val="28"/>
        </w:rPr>
        <w:t xml:space="preserve"> на мир в его органичном единстве и разнообразии природы, культур, народов и религий;</w:t>
      </w:r>
    </w:p>
    <w:p w:rsidR="007C2606" w:rsidRPr="007C2606" w:rsidRDefault="007C2606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уважительное отношение</w:t>
      </w:r>
      <w:r w:rsidRPr="007C2606">
        <w:rPr>
          <w:color w:val="000000"/>
          <w:sz w:val="28"/>
          <w:szCs w:val="28"/>
        </w:rPr>
        <w:t xml:space="preserve"> к культуре других народов;</w:t>
      </w:r>
    </w:p>
    <w:p w:rsidR="007C2606" w:rsidRPr="007C2606" w:rsidRDefault="007C2606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7C2606">
        <w:rPr>
          <w:color w:val="000000"/>
          <w:sz w:val="28"/>
          <w:szCs w:val="28"/>
        </w:rPr>
        <w:lastRenderedPageBreak/>
        <w:t>эстетиче</w:t>
      </w:r>
      <w:r w:rsidR="00441C5B">
        <w:rPr>
          <w:color w:val="000000"/>
          <w:sz w:val="28"/>
          <w:szCs w:val="28"/>
        </w:rPr>
        <w:t>ские</w:t>
      </w:r>
      <w:r>
        <w:rPr>
          <w:color w:val="000000"/>
          <w:sz w:val="28"/>
          <w:szCs w:val="28"/>
        </w:rPr>
        <w:t xml:space="preserve"> потребности, ценности </w:t>
      </w:r>
      <w:r w:rsidRPr="007C2606">
        <w:rPr>
          <w:color w:val="000000"/>
          <w:sz w:val="28"/>
          <w:szCs w:val="28"/>
        </w:rPr>
        <w:t>и чувств</w:t>
      </w:r>
      <w:r>
        <w:rPr>
          <w:color w:val="000000"/>
          <w:sz w:val="28"/>
          <w:szCs w:val="28"/>
        </w:rPr>
        <w:t>а</w:t>
      </w:r>
      <w:r w:rsidRPr="007C2606">
        <w:rPr>
          <w:color w:val="000000"/>
          <w:sz w:val="28"/>
          <w:szCs w:val="28"/>
        </w:rPr>
        <w:t>;</w:t>
      </w:r>
    </w:p>
    <w:p w:rsidR="007C2606" w:rsidRPr="007C2606" w:rsidRDefault="007C2606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7C2606">
        <w:rPr>
          <w:color w:val="000000"/>
          <w:sz w:val="28"/>
          <w:szCs w:val="28"/>
        </w:rPr>
        <w:t xml:space="preserve"> мотивы уч</w:t>
      </w:r>
      <w:r>
        <w:rPr>
          <w:color w:val="000000"/>
          <w:sz w:val="28"/>
          <w:szCs w:val="28"/>
        </w:rPr>
        <w:t xml:space="preserve">ебной деятельности и </w:t>
      </w:r>
      <w:r w:rsidRPr="007C2606">
        <w:rPr>
          <w:color w:val="000000"/>
          <w:sz w:val="28"/>
          <w:szCs w:val="28"/>
        </w:rPr>
        <w:t>личностный смысл учения, навыки сотрудничества с учителем и сверстниками;</w:t>
      </w:r>
    </w:p>
    <w:p w:rsidR="007C2606" w:rsidRPr="007C2606" w:rsidRDefault="00441C5B" w:rsidP="007C2606">
      <w:pPr>
        <w:numPr>
          <w:ilvl w:val="0"/>
          <w:numId w:val="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этические</w:t>
      </w:r>
      <w:r w:rsidR="007C2606" w:rsidRPr="007C2606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>а</w:t>
      </w:r>
      <w:r w:rsidR="007C2606" w:rsidRPr="007C2606">
        <w:rPr>
          <w:color w:val="000000"/>
          <w:sz w:val="28"/>
          <w:szCs w:val="28"/>
        </w:rPr>
        <w:t xml:space="preserve"> доброжелательности и эмоционально-нравственной отзывчивости, понимания и сопереживания чувствам других людей.</w:t>
      </w:r>
    </w:p>
    <w:p w:rsidR="0095012D" w:rsidRPr="00F60D7E" w:rsidRDefault="0095012D" w:rsidP="007C2606">
      <w:pPr>
        <w:tabs>
          <w:tab w:val="left" w:pos="426"/>
        </w:tabs>
        <w:ind w:left="142"/>
        <w:jc w:val="both"/>
        <w:rPr>
          <w:color w:val="000000"/>
          <w:sz w:val="28"/>
          <w:szCs w:val="28"/>
        </w:rPr>
      </w:pPr>
    </w:p>
    <w:p w:rsidR="0095012D" w:rsidRDefault="0095012D" w:rsidP="0095012D">
      <w:pPr>
        <w:tabs>
          <w:tab w:val="left" w:pos="3279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876CA">
        <w:rPr>
          <w:b/>
          <w:bCs/>
          <w:sz w:val="28"/>
          <w:szCs w:val="28"/>
        </w:rPr>
        <w:t>.Содержание учебного предмета</w:t>
      </w:r>
      <w:r w:rsidRPr="005876C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Музыка</w:t>
      </w:r>
      <w:r w:rsidRPr="005876CA">
        <w:rPr>
          <w:b/>
          <w:sz w:val="28"/>
          <w:szCs w:val="28"/>
        </w:rPr>
        <w:t>»</w:t>
      </w:r>
    </w:p>
    <w:p w:rsidR="0095012D" w:rsidRPr="00EE5DD8" w:rsidRDefault="003E29FB" w:rsidP="0097360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95012D" w:rsidRPr="00EE5DD8">
        <w:rPr>
          <w:b/>
          <w:bCs/>
          <w:color w:val="000000"/>
          <w:sz w:val="28"/>
          <w:szCs w:val="28"/>
        </w:rPr>
        <w:t xml:space="preserve">Содержание программы </w:t>
      </w:r>
      <w:r w:rsidR="0096004F">
        <w:rPr>
          <w:bCs/>
          <w:color w:val="000000"/>
          <w:sz w:val="28"/>
          <w:szCs w:val="28"/>
        </w:rPr>
        <w:t>предмета «Музыка» в 4 классе направлено</w:t>
      </w:r>
      <w:r w:rsidR="0096004F" w:rsidRPr="0096004F">
        <w:rPr>
          <w:bCs/>
          <w:color w:val="000000"/>
          <w:sz w:val="28"/>
          <w:szCs w:val="28"/>
        </w:rPr>
        <w:t xml:space="preserve">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</w:t>
      </w:r>
      <w:proofErr w:type="spellStart"/>
      <w:r w:rsidR="0096004F" w:rsidRPr="0096004F">
        <w:rPr>
          <w:bCs/>
          <w:color w:val="000000"/>
          <w:sz w:val="28"/>
          <w:szCs w:val="28"/>
        </w:rPr>
        <w:t>особенности</w:t>
      </w:r>
      <w:proofErr w:type="gramStart"/>
      <w:r w:rsidR="0096004F" w:rsidRPr="0096004F">
        <w:rPr>
          <w:bCs/>
          <w:color w:val="000000"/>
          <w:sz w:val="28"/>
          <w:szCs w:val="28"/>
        </w:rPr>
        <w:t>.В</w:t>
      </w:r>
      <w:proofErr w:type="gramEnd"/>
      <w:r w:rsidR="0096004F" w:rsidRPr="0096004F">
        <w:rPr>
          <w:bCs/>
          <w:color w:val="000000"/>
          <w:sz w:val="28"/>
          <w:szCs w:val="28"/>
        </w:rPr>
        <w:t>иды</w:t>
      </w:r>
      <w:proofErr w:type="spellEnd"/>
      <w:r w:rsidR="0096004F" w:rsidRPr="0096004F">
        <w:rPr>
          <w:bCs/>
          <w:color w:val="000000"/>
          <w:sz w:val="28"/>
          <w:szCs w:val="28"/>
        </w:rPr>
        <w:t xml:space="preserve"> музыкальной деятельности разнообразны и направлены на реализацию принципов развивающего обучения в массовом музыкальном </w:t>
      </w:r>
      <w:proofErr w:type="gramStart"/>
      <w:r w:rsidR="0096004F" w:rsidRPr="0096004F">
        <w:rPr>
          <w:bCs/>
          <w:color w:val="000000"/>
          <w:sz w:val="28"/>
          <w:szCs w:val="28"/>
        </w:rPr>
        <w:t>образовании</w:t>
      </w:r>
      <w:proofErr w:type="gramEnd"/>
      <w:r w:rsidR="0096004F" w:rsidRPr="0096004F">
        <w:rPr>
          <w:bCs/>
          <w:color w:val="000000"/>
          <w:sz w:val="28"/>
          <w:szCs w:val="28"/>
        </w:rPr>
        <w:t xml:space="preserve"> и воспитании.</w:t>
      </w:r>
      <w:r w:rsidR="00EB1811" w:rsidRPr="0096004F">
        <w:rPr>
          <w:bCs/>
          <w:color w:val="000000"/>
          <w:sz w:val="28"/>
          <w:szCs w:val="28"/>
        </w:rPr>
        <w:br/>
      </w:r>
      <w:r w:rsidR="0096004F">
        <w:rPr>
          <w:color w:val="000000"/>
          <w:sz w:val="28"/>
          <w:szCs w:val="28"/>
        </w:rPr>
        <w:t>Э</w:t>
      </w:r>
      <w:r w:rsidR="0096004F" w:rsidRPr="0096004F">
        <w:rPr>
          <w:color w:val="000000"/>
          <w:sz w:val="28"/>
          <w:szCs w:val="28"/>
        </w:rPr>
        <w:t>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95012D" w:rsidRDefault="0095012D" w:rsidP="0095012D">
      <w:pPr>
        <w:tabs>
          <w:tab w:val="left" w:pos="3279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"/>
        <w:gridCol w:w="7508"/>
        <w:gridCol w:w="1524"/>
      </w:tblGrid>
      <w:tr w:rsidR="0095012D" w:rsidRPr="003340E4" w:rsidTr="0095012D">
        <w:tc>
          <w:tcPr>
            <w:tcW w:w="534" w:type="dxa"/>
            <w:vAlign w:val="center"/>
          </w:tcPr>
          <w:p w:rsidR="0095012D" w:rsidRPr="003340E4" w:rsidRDefault="0095012D" w:rsidP="0095012D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:rsidR="0095012D" w:rsidRPr="003340E4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525" w:type="dxa"/>
          </w:tcPr>
          <w:p w:rsidR="0095012D" w:rsidRPr="003340E4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 xml:space="preserve">Кол - </w:t>
            </w:r>
            <w:proofErr w:type="gramStart"/>
            <w:r w:rsidRPr="003340E4">
              <w:rPr>
                <w:b/>
                <w:sz w:val="28"/>
                <w:szCs w:val="28"/>
              </w:rPr>
              <w:t>во</w:t>
            </w:r>
            <w:proofErr w:type="gramEnd"/>
            <w:r w:rsidRPr="003340E4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436781" w:rsidRDefault="00CD4B9A" w:rsidP="00CD4B9A">
            <w:pPr>
              <w:pStyle w:val="a3"/>
              <w:tabs>
                <w:tab w:val="left" w:pos="3279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95012D" w:rsidRDefault="0095012D" w:rsidP="00950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Россия-Р</w:t>
            </w:r>
            <w:r w:rsidR="004F1F5D">
              <w:rPr>
                <w:b/>
                <w:sz w:val="28"/>
                <w:szCs w:val="28"/>
              </w:rPr>
              <w:t>одина моя.</w:t>
            </w:r>
          </w:p>
          <w:p w:rsidR="0095012D" w:rsidRPr="00CD4B9A" w:rsidRDefault="00CD4B9A" w:rsidP="004F1F5D">
            <w:pPr>
              <w:pStyle w:val="a4"/>
              <w:shd w:val="clear" w:color="auto" w:fill="FFFFFF"/>
              <w:spacing w:before="0" w:beforeAutospacing="0" w:after="0" w:afterAutospacing="0"/>
              <w:ind w:right="94"/>
              <w:rPr>
                <w:b/>
                <w:sz w:val="28"/>
                <w:szCs w:val="28"/>
              </w:rPr>
            </w:pPr>
            <w:r w:rsidRPr="00CD4B9A">
              <w:rPr>
                <w:sz w:val="28"/>
                <w:szCs w:val="28"/>
              </w:rPr>
      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      </w:r>
            <w:proofErr w:type="gramStart"/>
            <w:r w:rsidRPr="00CD4B9A">
              <w:rPr>
                <w:sz w:val="28"/>
                <w:szCs w:val="28"/>
              </w:rPr>
      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      </w:r>
            <w:proofErr w:type="gramEnd"/>
            <w:r w:rsidRPr="00CD4B9A">
              <w:rPr>
                <w:sz w:val="28"/>
                <w:szCs w:val="28"/>
              </w:rPr>
              <w:t xml:space="preserve"> Лирические образы музыки С. Рахманинова (инструментальный концерт, вокализ), патриотическая тема в музыке М. Глинки (опера), С. Прокофьева (кантата). Звучащие картины. Вокальные и</w:t>
            </w:r>
            <w:r w:rsidR="004F1F5D">
              <w:rPr>
                <w:sz w:val="28"/>
                <w:szCs w:val="28"/>
              </w:rPr>
              <w:t>мпровизации на заданный текст.</w:t>
            </w:r>
          </w:p>
        </w:tc>
        <w:tc>
          <w:tcPr>
            <w:tcW w:w="1525" w:type="dxa"/>
          </w:tcPr>
          <w:p w:rsidR="0095012D" w:rsidRPr="00436781" w:rsidRDefault="00CD4B9A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436781" w:rsidRDefault="00CD4B9A" w:rsidP="00CD4B9A">
            <w:pPr>
              <w:pStyle w:val="a3"/>
              <w:tabs>
                <w:tab w:val="left" w:pos="3279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95012D" w:rsidRPr="00436781" w:rsidRDefault="0095012D" w:rsidP="0095012D">
            <w:pPr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День, полный событий</w:t>
            </w:r>
            <w:r w:rsidR="004F1F5D">
              <w:rPr>
                <w:b/>
                <w:sz w:val="28"/>
                <w:szCs w:val="28"/>
              </w:rPr>
              <w:t>.</w:t>
            </w:r>
          </w:p>
          <w:p w:rsidR="0095012D" w:rsidRPr="00883B14" w:rsidRDefault="00CD4B9A" w:rsidP="004F1F5D">
            <w:pPr>
              <w:rPr>
                <w:color w:val="000000" w:themeColor="text1"/>
                <w:sz w:val="28"/>
                <w:szCs w:val="28"/>
              </w:rPr>
            </w:pPr>
            <w:r w:rsidRPr="00CD4B9A">
              <w:rPr>
                <w:color w:val="000000" w:themeColor="text1"/>
                <w:sz w:val="28"/>
                <w:szCs w:val="28"/>
              </w:rPr>
              <w:t xml:space="preserve">«В краю великих вдохновений…». Один день с А. С. Пушкиным. </w:t>
            </w:r>
            <w:proofErr w:type="gramStart"/>
            <w:r w:rsidRPr="00CD4B9A">
              <w:rPr>
                <w:color w:val="000000" w:themeColor="text1"/>
                <w:sz w:val="28"/>
                <w:szCs w:val="28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CD4B9A">
              <w:rPr>
                <w:color w:val="000000" w:themeColor="text1"/>
                <w:sz w:val="28"/>
                <w:szCs w:val="28"/>
              </w:rPr>
              <w:t xml:space="preserve"> М. Мусоргский. </w:t>
            </w:r>
            <w:proofErr w:type="gramStart"/>
            <w:r w:rsidRPr="00CD4B9A">
              <w:rPr>
                <w:color w:val="000000" w:themeColor="text1"/>
                <w:sz w:val="28"/>
                <w:szCs w:val="28"/>
              </w:rPr>
              <w:t>Н. Римский-Корсаков, Г. Свиридов и др.).</w:t>
            </w:r>
            <w:proofErr w:type="gramEnd"/>
            <w:r w:rsidRPr="00CD4B9A">
              <w:rPr>
                <w:color w:val="000000" w:themeColor="text1"/>
                <w:sz w:val="28"/>
                <w:szCs w:val="28"/>
              </w:rPr>
              <w:t xml:space="preserve"> Многообразие жанров народной музыки. </w:t>
            </w:r>
            <w:proofErr w:type="spellStart"/>
            <w:r w:rsidRPr="00CD4B9A">
              <w:rPr>
                <w:color w:val="000000" w:themeColor="text1"/>
                <w:sz w:val="28"/>
                <w:szCs w:val="28"/>
              </w:rPr>
              <w:t>Святогорский</w:t>
            </w:r>
            <w:proofErr w:type="spellEnd"/>
            <w:r w:rsidRPr="00CD4B9A">
              <w:rPr>
                <w:color w:val="000000" w:themeColor="text1"/>
                <w:sz w:val="28"/>
                <w:szCs w:val="28"/>
              </w:rPr>
              <w:t xml:space="preserve"> монастырь: колокольные звоны. </w:t>
            </w:r>
            <w:proofErr w:type="spellStart"/>
            <w:r w:rsidRPr="00CD4B9A">
              <w:rPr>
                <w:color w:val="000000" w:themeColor="text1"/>
                <w:sz w:val="28"/>
                <w:szCs w:val="28"/>
              </w:rPr>
              <w:t>Тригорское</w:t>
            </w:r>
            <w:proofErr w:type="spellEnd"/>
            <w:r w:rsidRPr="00CD4B9A">
              <w:rPr>
                <w:color w:val="000000" w:themeColor="text1"/>
                <w:sz w:val="28"/>
                <w:szCs w:val="28"/>
              </w:rPr>
              <w:t xml:space="preserve">: Музыкально-литературные вечера - романсы, </w:t>
            </w:r>
            <w:proofErr w:type="gramStart"/>
            <w:r w:rsidRPr="00CD4B9A">
              <w:rPr>
                <w:color w:val="000000" w:themeColor="text1"/>
                <w:sz w:val="28"/>
                <w:szCs w:val="28"/>
              </w:rPr>
              <w:t>инструментальное</w:t>
            </w:r>
            <w:proofErr w:type="gramEnd"/>
            <w:r w:rsidRPr="00CD4B9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4B9A">
              <w:rPr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  <w:r w:rsidRPr="00CD4B9A">
              <w:rPr>
                <w:color w:val="000000" w:themeColor="text1"/>
                <w:sz w:val="28"/>
                <w:szCs w:val="28"/>
              </w:rPr>
              <w:t xml:space="preserve"> (ансамбль, дуэт). </w:t>
            </w:r>
            <w:r w:rsidRPr="00CD4B9A">
              <w:rPr>
                <w:color w:val="000000" w:themeColor="text1"/>
                <w:sz w:val="28"/>
                <w:szCs w:val="28"/>
              </w:rPr>
              <w:lastRenderedPageBreak/>
              <w:t>Му</w:t>
            </w:r>
            <w:r w:rsidR="004F1F5D">
              <w:rPr>
                <w:color w:val="000000" w:themeColor="text1"/>
                <w:sz w:val="28"/>
                <w:szCs w:val="28"/>
              </w:rPr>
              <w:t xml:space="preserve">зыкальность поэзии А. Пушкина. </w:t>
            </w:r>
          </w:p>
        </w:tc>
        <w:tc>
          <w:tcPr>
            <w:tcW w:w="1525" w:type="dxa"/>
          </w:tcPr>
          <w:p w:rsidR="0095012D" w:rsidRPr="00436781" w:rsidRDefault="00CD4B9A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</w:tr>
      <w:tr w:rsidR="0095012D" w:rsidRPr="003340E4" w:rsidTr="004F1F5D">
        <w:trPr>
          <w:trHeight w:val="4017"/>
        </w:trPr>
        <w:tc>
          <w:tcPr>
            <w:tcW w:w="534" w:type="dxa"/>
          </w:tcPr>
          <w:p w:rsidR="0095012D" w:rsidRPr="00436781" w:rsidRDefault="00CD4B9A" w:rsidP="00CD4B9A">
            <w:pPr>
              <w:pStyle w:val="a3"/>
              <w:tabs>
                <w:tab w:val="left" w:pos="3279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512" w:type="dxa"/>
          </w:tcPr>
          <w:p w:rsidR="0095012D" w:rsidRDefault="0095012D" w:rsidP="0095012D">
            <w:pPr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О России петь, что стремиться в храм</w:t>
            </w:r>
            <w:r w:rsidR="004F1F5D">
              <w:rPr>
                <w:b/>
                <w:sz w:val="28"/>
                <w:szCs w:val="28"/>
              </w:rPr>
              <w:t>.</w:t>
            </w:r>
          </w:p>
          <w:p w:rsidR="0095012D" w:rsidRPr="004F1F5D" w:rsidRDefault="00CD4B9A" w:rsidP="004F1F5D">
            <w:pPr>
              <w:rPr>
                <w:sz w:val="28"/>
                <w:szCs w:val="28"/>
              </w:rPr>
            </w:pPr>
            <w:r w:rsidRPr="00CD4B9A">
              <w:rPr>
                <w:sz w:val="28"/>
                <w:szCs w:val="28"/>
              </w:rPr>
              <w:t>Нравственные подвиги святых земли Русской (княгиня Ольга, князь Владимир, князь Александр Невский, пр</w:t>
            </w:r>
            <w:r>
              <w:rPr>
                <w:sz w:val="28"/>
                <w:szCs w:val="28"/>
              </w:rPr>
              <w:t xml:space="preserve">еподобные Сергий Радонежский и </w:t>
            </w:r>
            <w:r w:rsidRPr="00CD4B9A">
              <w:rPr>
                <w:sz w:val="28"/>
                <w:szCs w:val="28"/>
              </w:rPr>
              <w:t>Илья Муромец), их почитание и восхваление. Святые Кирилл и Мефодий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</w:t>
            </w:r>
            <w:r w:rsidR="004F1F5D">
              <w:rPr>
                <w:sz w:val="28"/>
                <w:szCs w:val="28"/>
              </w:rPr>
              <w:t>зыке русских композиторов.</w:t>
            </w:r>
          </w:p>
        </w:tc>
        <w:tc>
          <w:tcPr>
            <w:tcW w:w="1525" w:type="dxa"/>
          </w:tcPr>
          <w:p w:rsidR="0095012D" w:rsidRPr="00436781" w:rsidRDefault="0095012D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7</w:t>
            </w:r>
          </w:p>
        </w:tc>
      </w:tr>
      <w:tr w:rsidR="0095012D" w:rsidRPr="003340E4" w:rsidTr="0095012D">
        <w:trPr>
          <w:trHeight w:val="415"/>
        </w:trPr>
        <w:tc>
          <w:tcPr>
            <w:tcW w:w="534" w:type="dxa"/>
          </w:tcPr>
          <w:p w:rsidR="0095012D" w:rsidRPr="00436781" w:rsidRDefault="00CD4B9A" w:rsidP="00CD4B9A">
            <w:pPr>
              <w:pStyle w:val="a3"/>
              <w:tabs>
                <w:tab w:val="left" w:pos="3279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95012D" w:rsidRDefault="0095012D" w:rsidP="0095012D">
            <w:pPr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Гори, гори ясно, чтобы не погасло</w:t>
            </w:r>
            <w:r>
              <w:rPr>
                <w:b/>
                <w:sz w:val="28"/>
                <w:szCs w:val="28"/>
              </w:rPr>
              <w:t>!</w:t>
            </w:r>
          </w:p>
          <w:p w:rsidR="0095012D" w:rsidRPr="004F1F5D" w:rsidRDefault="004F1F5D" w:rsidP="0095012D">
            <w:pPr>
              <w:rPr>
                <w:sz w:val="28"/>
                <w:szCs w:val="28"/>
              </w:rPr>
            </w:pPr>
            <w:r w:rsidRPr="004F1F5D">
              <w:rPr>
                <w:sz w:val="28"/>
                <w:szCs w:val="28"/>
              </w:rPr>
      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      </w:r>
            <w:proofErr w:type="spellStart"/>
            <w:r w:rsidRPr="004F1F5D">
              <w:rPr>
                <w:sz w:val="28"/>
                <w:szCs w:val="28"/>
              </w:rPr>
              <w:t>вариационность</w:t>
            </w:r>
            <w:proofErr w:type="spellEnd"/>
            <w:r w:rsidRPr="004F1F5D">
              <w:rPr>
                <w:sz w:val="28"/>
                <w:szCs w:val="28"/>
              </w:rPr>
              <w:t xml:space="preserve">, </w:t>
            </w:r>
            <w:proofErr w:type="spellStart"/>
            <w:r w:rsidRPr="004F1F5D">
              <w:rPr>
                <w:sz w:val="28"/>
                <w:szCs w:val="28"/>
              </w:rPr>
              <w:t>импровизационность</w:t>
            </w:r>
            <w:proofErr w:type="spellEnd"/>
            <w:r w:rsidRPr="004F1F5D">
              <w:rPr>
                <w:sz w:val="28"/>
                <w:szCs w:val="28"/>
              </w:rPr>
      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      </w:r>
          </w:p>
        </w:tc>
        <w:tc>
          <w:tcPr>
            <w:tcW w:w="1525" w:type="dxa"/>
          </w:tcPr>
          <w:p w:rsidR="0095012D" w:rsidRPr="00436781" w:rsidRDefault="00CD4B9A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5012D" w:rsidRPr="003340E4" w:rsidTr="00CD4145">
        <w:trPr>
          <w:trHeight w:val="130"/>
        </w:trPr>
        <w:tc>
          <w:tcPr>
            <w:tcW w:w="534" w:type="dxa"/>
          </w:tcPr>
          <w:p w:rsidR="0095012D" w:rsidRPr="00436781" w:rsidRDefault="00CD4B9A" w:rsidP="00CD4B9A">
            <w:pPr>
              <w:pStyle w:val="a3"/>
              <w:tabs>
                <w:tab w:val="left" w:pos="3279"/>
              </w:tabs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95012D" w:rsidRDefault="004F1F5D" w:rsidP="00950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концертном зале.</w:t>
            </w:r>
          </w:p>
          <w:p w:rsidR="0095012D" w:rsidRPr="00CD4145" w:rsidRDefault="004F1F5D" w:rsidP="00CD4145">
            <w:pPr>
              <w:rPr>
                <w:sz w:val="28"/>
                <w:szCs w:val="28"/>
              </w:rPr>
            </w:pPr>
            <w:proofErr w:type="gramStart"/>
            <w:r w:rsidRPr="004F1F5D">
              <w:rPr>
                <w:sz w:val="28"/>
                <w:szCs w:val="28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      </w:r>
            <w:proofErr w:type="gramEnd"/>
            <w:r w:rsidRPr="004F1F5D">
              <w:rPr>
                <w:sz w:val="28"/>
                <w:szCs w:val="28"/>
              </w:rPr>
              <w:t xml:space="preserve"> </w:t>
            </w:r>
            <w:proofErr w:type="gramStart"/>
            <w:r w:rsidRPr="004F1F5D">
              <w:rPr>
                <w:sz w:val="28"/>
                <w:szCs w:val="28"/>
              </w:rPr>
              <w:t>Особенности музыкальной драматургии (сочинения Л. Бородина.</w:t>
            </w:r>
            <w:proofErr w:type="gramEnd"/>
            <w:r w:rsidRPr="004F1F5D">
              <w:rPr>
                <w:sz w:val="28"/>
                <w:szCs w:val="28"/>
              </w:rPr>
              <w:t xml:space="preserve"> П. Чайковского, С. Рахманинова. </w:t>
            </w:r>
            <w:proofErr w:type="gramStart"/>
            <w:r w:rsidRPr="004F1F5D">
              <w:rPr>
                <w:sz w:val="28"/>
                <w:szCs w:val="28"/>
              </w:rPr>
              <w:t>Л. Бетховена).</w:t>
            </w:r>
            <w:proofErr w:type="gramEnd"/>
            <w:r w:rsidRPr="004F1F5D">
              <w:rPr>
                <w:sz w:val="28"/>
                <w:szCs w:val="28"/>
              </w:rPr>
              <w:t xml:space="preserve"> </w:t>
            </w:r>
            <w:proofErr w:type="gramStart"/>
            <w:r w:rsidRPr="004F1F5D">
              <w:rPr>
                <w:sz w:val="28"/>
                <w:szCs w:val="28"/>
              </w:rPr>
              <w:t>Интонации народной музыки в творчестве Ф. Шопена (полонезы, мазурки, вальсы, прелюдии), М. Глинки (баркарола, хота).</w:t>
            </w:r>
            <w:proofErr w:type="gramEnd"/>
            <w:r w:rsidRPr="004F1F5D">
              <w:rPr>
                <w:sz w:val="28"/>
                <w:szCs w:val="28"/>
              </w:rPr>
              <w:t xml:space="preserve">  Музыкальные инструменты: виолончель, скрипка. Симфонический оркестр. Известные дирижеры и исполнительские коллективы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95012D" w:rsidRPr="00436781" w:rsidRDefault="00CD4B9A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CD4B9A" w:rsidRDefault="00CD4B9A" w:rsidP="00CD4B9A">
            <w:pPr>
              <w:tabs>
                <w:tab w:val="left" w:pos="32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95012D" w:rsidRPr="00436781" w:rsidRDefault="0095012D" w:rsidP="0095012D">
            <w:pPr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В</w:t>
            </w:r>
            <w:r w:rsidR="004F1F5D">
              <w:rPr>
                <w:b/>
                <w:sz w:val="28"/>
                <w:szCs w:val="28"/>
              </w:rPr>
              <w:t xml:space="preserve"> музыкальном театре.</w:t>
            </w:r>
          </w:p>
          <w:p w:rsidR="0095012D" w:rsidRPr="004F1F5D" w:rsidRDefault="004F1F5D" w:rsidP="0095012D">
            <w:pPr>
              <w:tabs>
                <w:tab w:val="left" w:pos="3279"/>
              </w:tabs>
              <w:rPr>
                <w:sz w:val="28"/>
                <w:szCs w:val="28"/>
              </w:rPr>
            </w:pPr>
            <w:r w:rsidRPr="004F1F5D">
              <w:rPr>
                <w:sz w:val="28"/>
                <w:szCs w:val="28"/>
              </w:rPr>
              <w:t xml:space="preserve">События отечественной истории в творчестве М. Глинки, М. Мусоргского, С. Прокофьева.  Опера. Музыкальная тема - характеристика действующих лиц. Ария, речитатив, песня, </w:t>
            </w:r>
            <w:r w:rsidRPr="004F1F5D">
              <w:rPr>
                <w:sz w:val="28"/>
                <w:szCs w:val="28"/>
              </w:rPr>
              <w:lastRenderedPageBreak/>
              <w:t>танец и др. Линии драматургического развития действия в опере. Основные приемы драматургии: контраст, сопоставление, повтор, вариантность.  Балет. Особенности развития музыкальных образов в балетах Л. Хачатуряна, И. Стравинского. Народные мотивы и своеобразие музыкального языка.  Восточные мотивы в творчестве русских композиторов. Орнаментальная мелодика.  Жанры легкой музыки: оперетта, мюзикл. Особенности мелодики, ритмики, манеры исполнения.</w:t>
            </w:r>
          </w:p>
        </w:tc>
        <w:tc>
          <w:tcPr>
            <w:tcW w:w="1525" w:type="dxa"/>
          </w:tcPr>
          <w:p w:rsidR="0095012D" w:rsidRPr="00436781" w:rsidRDefault="00CD4B9A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CD4B9A" w:rsidRDefault="00CD4B9A" w:rsidP="00CD4B9A">
            <w:pPr>
              <w:tabs>
                <w:tab w:val="left" w:pos="32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7512" w:type="dxa"/>
          </w:tcPr>
          <w:p w:rsidR="0095012D" w:rsidRDefault="0095012D" w:rsidP="0095012D">
            <w:pPr>
              <w:tabs>
                <w:tab w:val="left" w:pos="3279"/>
              </w:tabs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Чтоб музы</w:t>
            </w:r>
            <w:r w:rsidR="004F1F5D">
              <w:rPr>
                <w:b/>
                <w:sz w:val="28"/>
                <w:szCs w:val="28"/>
              </w:rPr>
              <w:t>кантом быть, так надобно уменье.</w:t>
            </w:r>
          </w:p>
          <w:p w:rsidR="0095012D" w:rsidRPr="00883B14" w:rsidRDefault="00A33D7C" w:rsidP="0095012D">
            <w:pPr>
              <w:pStyle w:val="a4"/>
              <w:shd w:val="clear" w:color="auto" w:fill="FFFFFF"/>
              <w:spacing w:before="0" w:beforeAutospacing="0" w:after="0" w:afterAutospacing="0"/>
              <w:ind w:right="9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33D7C">
              <w:rPr>
                <w:color w:val="000000" w:themeColor="text1"/>
                <w:sz w:val="28"/>
                <w:szCs w:val="28"/>
              </w:rPr>
              <w:t>Произведения композиторов-классиков (С. Рахманинов, Н. Римский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33D7C">
              <w:rPr>
                <w:color w:val="000000" w:themeColor="text1"/>
                <w:sz w:val="28"/>
                <w:szCs w:val="28"/>
              </w:rPr>
              <w:t>Корсаков.</w:t>
            </w:r>
            <w:proofErr w:type="gramEnd"/>
            <w:r w:rsidRPr="00A33D7C">
              <w:rPr>
                <w:color w:val="000000" w:themeColor="text1"/>
                <w:sz w:val="28"/>
                <w:szCs w:val="28"/>
              </w:rPr>
              <w:t xml:space="preserve"> Ф. Шопен) и мастерство известных исполнителей (С. Рихтер. С. Лемешев. И. Козловский. </w:t>
            </w:r>
            <w:proofErr w:type="gramStart"/>
            <w:r w:rsidRPr="00A33D7C">
              <w:rPr>
                <w:color w:val="000000" w:themeColor="text1"/>
                <w:sz w:val="28"/>
                <w:szCs w:val="28"/>
              </w:rPr>
              <w:t>М. Ростропович и др.).</w:t>
            </w:r>
            <w:proofErr w:type="gramEnd"/>
            <w:r w:rsidRPr="00A33D7C">
              <w:rPr>
                <w:color w:val="000000" w:themeColor="text1"/>
                <w:sz w:val="28"/>
                <w:szCs w:val="28"/>
              </w:rPr>
      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      </w:r>
          </w:p>
        </w:tc>
        <w:tc>
          <w:tcPr>
            <w:tcW w:w="1525" w:type="dxa"/>
          </w:tcPr>
          <w:p w:rsidR="0095012D" w:rsidRPr="00436781" w:rsidRDefault="0095012D" w:rsidP="0095012D">
            <w:pPr>
              <w:tabs>
                <w:tab w:val="left" w:pos="3279"/>
              </w:tabs>
              <w:jc w:val="center"/>
              <w:rPr>
                <w:b/>
                <w:sz w:val="28"/>
                <w:szCs w:val="28"/>
              </w:rPr>
            </w:pPr>
            <w:r w:rsidRPr="00436781">
              <w:rPr>
                <w:b/>
                <w:sz w:val="28"/>
                <w:szCs w:val="28"/>
              </w:rPr>
              <w:t>5</w:t>
            </w:r>
          </w:p>
        </w:tc>
      </w:tr>
    </w:tbl>
    <w:p w:rsidR="00A21005" w:rsidRDefault="00A21005" w:rsidP="0095012D">
      <w:pPr>
        <w:tabs>
          <w:tab w:val="left" w:pos="3279"/>
        </w:tabs>
        <w:jc w:val="center"/>
        <w:rPr>
          <w:b/>
          <w:sz w:val="28"/>
          <w:szCs w:val="28"/>
        </w:rPr>
      </w:pPr>
    </w:p>
    <w:p w:rsidR="0095012D" w:rsidRPr="00883B14" w:rsidRDefault="0095012D" w:rsidP="0095012D">
      <w:pPr>
        <w:shd w:val="clear" w:color="auto" w:fill="FFFFFF"/>
        <w:ind w:left="567"/>
        <w:jc w:val="center"/>
        <w:textAlignment w:val="baseline"/>
        <w:rPr>
          <w:sz w:val="28"/>
          <w:szCs w:val="28"/>
        </w:rPr>
      </w:pPr>
      <w:r w:rsidRPr="00883B14">
        <w:rPr>
          <w:b/>
          <w:sz w:val="28"/>
          <w:szCs w:val="28"/>
        </w:rPr>
        <w:t>3.Тематическое планирование с указанием количества часов на освоение каждой темы</w:t>
      </w:r>
      <w:r w:rsidRPr="00883B14">
        <w:rPr>
          <w:sz w:val="28"/>
          <w:szCs w:val="28"/>
        </w:rPr>
        <w:t>.</w:t>
      </w:r>
    </w:p>
    <w:p w:rsidR="0095012D" w:rsidRPr="005876CA" w:rsidRDefault="0095012D" w:rsidP="0095012D">
      <w:pPr>
        <w:tabs>
          <w:tab w:val="left" w:pos="3279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"/>
        <w:gridCol w:w="7443"/>
        <w:gridCol w:w="1517"/>
      </w:tblGrid>
      <w:tr w:rsidR="0095012D" w:rsidRPr="003340E4" w:rsidTr="0095012D">
        <w:tc>
          <w:tcPr>
            <w:tcW w:w="534" w:type="dxa"/>
            <w:vAlign w:val="center"/>
          </w:tcPr>
          <w:p w:rsidR="0095012D" w:rsidRPr="003340E4" w:rsidRDefault="0095012D" w:rsidP="0095012D">
            <w:pPr>
              <w:spacing w:line="276" w:lineRule="auto"/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vAlign w:val="center"/>
          </w:tcPr>
          <w:p w:rsidR="0095012D" w:rsidRPr="003340E4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525" w:type="dxa"/>
          </w:tcPr>
          <w:p w:rsidR="0095012D" w:rsidRPr="003340E4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340E4">
              <w:rPr>
                <w:b/>
                <w:sz w:val="28"/>
                <w:szCs w:val="28"/>
              </w:rPr>
              <w:t xml:space="preserve">Кол - </w:t>
            </w:r>
            <w:proofErr w:type="gramStart"/>
            <w:r w:rsidRPr="003340E4">
              <w:rPr>
                <w:b/>
                <w:sz w:val="28"/>
                <w:szCs w:val="28"/>
              </w:rPr>
              <w:t>во</w:t>
            </w:r>
            <w:proofErr w:type="gramEnd"/>
            <w:r w:rsidRPr="003340E4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95012D" w:rsidRPr="00D55B4E" w:rsidRDefault="00A21005" w:rsidP="0095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Россия-Родина моя.</w:t>
            </w:r>
          </w:p>
        </w:tc>
        <w:tc>
          <w:tcPr>
            <w:tcW w:w="1525" w:type="dxa"/>
          </w:tcPr>
          <w:p w:rsidR="0095012D" w:rsidRPr="00D55B4E" w:rsidRDefault="00A21005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A21005" w:rsidRDefault="00A21005" w:rsidP="00A21005">
            <w:pPr>
              <w:tabs>
                <w:tab w:val="left" w:pos="3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7512" w:type="dxa"/>
          </w:tcPr>
          <w:p w:rsidR="0095012D" w:rsidRPr="00876704" w:rsidRDefault="0095012D" w:rsidP="0095012D">
            <w:pPr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День, полный событий</w:t>
            </w:r>
            <w:r w:rsidR="00A21005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95012D" w:rsidRPr="00D55B4E" w:rsidRDefault="00A21005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897C35" w:rsidRDefault="0095012D" w:rsidP="0095012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5B4E">
              <w:rPr>
                <w:sz w:val="28"/>
                <w:szCs w:val="28"/>
              </w:rPr>
              <w:t>О Рос</w:t>
            </w:r>
            <w:r w:rsidR="00A21005">
              <w:rPr>
                <w:sz w:val="28"/>
                <w:szCs w:val="28"/>
              </w:rPr>
              <w:t>сии петь, что стремиться в храм</w:t>
            </w:r>
            <w:r w:rsidR="00897C35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95012D" w:rsidRPr="00897C35" w:rsidRDefault="00897C35" w:rsidP="0095012D">
            <w:pPr>
              <w:rPr>
                <w:i/>
                <w:sz w:val="28"/>
                <w:szCs w:val="28"/>
              </w:rPr>
            </w:pPr>
            <w:r w:rsidRPr="00897C35">
              <w:rPr>
                <w:i/>
                <w:sz w:val="28"/>
                <w:szCs w:val="28"/>
                <w:u w:val="single"/>
              </w:rPr>
              <w:t>Промежуточное тестирование</w:t>
            </w:r>
            <w:r w:rsidRPr="00897C35">
              <w:rPr>
                <w:i/>
                <w:sz w:val="28"/>
                <w:szCs w:val="28"/>
              </w:rPr>
              <w:t>: Обобщение по темам первого полугодия.</w:t>
            </w:r>
          </w:p>
        </w:tc>
        <w:tc>
          <w:tcPr>
            <w:tcW w:w="1525" w:type="dxa"/>
          </w:tcPr>
          <w:p w:rsidR="0095012D" w:rsidRPr="00D55B4E" w:rsidRDefault="0095012D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7</w:t>
            </w:r>
          </w:p>
        </w:tc>
      </w:tr>
      <w:tr w:rsidR="0095012D" w:rsidRPr="003340E4" w:rsidTr="0095012D">
        <w:trPr>
          <w:trHeight w:val="415"/>
        </w:trPr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95012D" w:rsidRPr="00D55B4E" w:rsidRDefault="0095012D" w:rsidP="0095012D">
            <w:pPr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525" w:type="dxa"/>
          </w:tcPr>
          <w:p w:rsidR="0095012D" w:rsidRPr="00D55B4E" w:rsidRDefault="00A21005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95012D" w:rsidRPr="00D55B4E" w:rsidRDefault="00A21005" w:rsidP="0095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концертном зале.</w:t>
            </w:r>
          </w:p>
        </w:tc>
        <w:tc>
          <w:tcPr>
            <w:tcW w:w="1525" w:type="dxa"/>
          </w:tcPr>
          <w:p w:rsidR="0095012D" w:rsidRPr="00D55B4E" w:rsidRDefault="00A21005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95012D" w:rsidRPr="00D55B4E" w:rsidRDefault="00A21005" w:rsidP="0095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музыкальном театре.</w:t>
            </w:r>
          </w:p>
        </w:tc>
        <w:tc>
          <w:tcPr>
            <w:tcW w:w="1525" w:type="dxa"/>
          </w:tcPr>
          <w:p w:rsidR="0095012D" w:rsidRPr="00D55B4E" w:rsidRDefault="00A21005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A21005" w:rsidP="00A21005">
            <w:pPr>
              <w:pStyle w:val="a3"/>
              <w:tabs>
                <w:tab w:val="left" w:pos="327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95012D" w:rsidRPr="00897C35" w:rsidRDefault="0095012D" w:rsidP="00A21005">
            <w:pPr>
              <w:tabs>
                <w:tab w:val="left" w:pos="3279"/>
              </w:tabs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Чтоб музык</w:t>
            </w:r>
            <w:r w:rsidR="00A21005">
              <w:rPr>
                <w:sz w:val="28"/>
                <w:szCs w:val="28"/>
              </w:rPr>
              <w:t>антом быть, так надобно уменье.</w:t>
            </w:r>
            <w:r w:rsidR="00897C35">
              <w:rPr>
                <w:sz w:val="28"/>
                <w:szCs w:val="28"/>
              </w:rPr>
              <w:br/>
            </w:r>
            <w:r w:rsidR="00897C35" w:rsidRPr="00897C35">
              <w:rPr>
                <w:i/>
                <w:sz w:val="28"/>
                <w:szCs w:val="28"/>
                <w:u w:val="single"/>
              </w:rPr>
              <w:t>Контрольная работа за год.</w:t>
            </w:r>
            <w:r w:rsidR="00897C35">
              <w:rPr>
                <w:i/>
                <w:sz w:val="28"/>
                <w:szCs w:val="28"/>
                <w:u w:val="single"/>
              </w:rPr>
              <w:t xml:space="preserve"> </w:t>
            </w:r>
            <w:r w:rsidR="00897C35" w:rsidRPr="00897C35">
              <w:rPr>
                <w:i/>
                <w:sz w:val="28"/>
                <w:szCs w:val="28"/>
              </w:rPr>
              <w:t>Обобщение пройденного за курс 4 класса.</w:t>
            </w:r>
          </w:p>
        </w:tc>
        <w:tc>
          <w:tcPr>
            <w:tcW w:w="1525" w:type="dxa"/>
          </w:tcPr>
          <w:p w:rsidR="0095012D" w:rsidRPr="00D55B4E" w:rsidRDefault="0095012D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5</w:t>
            </w:r>
          </w:p>
        </w:tc>
      </w:tr>
      <w:tr w:rsidR="0095012D" w:rsidRPr="003340E4" w:rsidTr="0095012D">
        <w:tc>
          <w:tcPr>
            <w:tcW w:w="534" w:type="dxa"/>
          </w:tcPr>
          <w:p w:rsidR="0095012D" w:rsidRPr="00D55B4E" w:rsidRDefault="0095012D" w:rsidP="0095012D">
            <w:pPr>
              <w:tabs>
                <w:tab w:val="left" w:pos="3279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95012D" w:rsidRPr="00D55B4E" w:rsidRDefault="0095012D" w:rsidP="0095012D">
            <w:pPr>
              <w:tabs>
                <w:tab w:val="left" w:pos="3279"/>
              </w:tabs>
              <w:rPr>
                <w:i/>
                <w:sz w:val="28"/>
                <w:szCs w:val="28"/>
              </w:rPr>
            </w:pPr>
            <w:r w:rsidRPr="00D55B4E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95012D" w:rsidRPr="00D55B4E" w:rsidRDefault="0095012D" w:rsidP="0095012D">
            <w:pPr>
              <w:tabs>
                <w:tab w:val="left" w:pos="3279"/>
              </w:tabs>
              <w:jc w:val="center"/>
              <w:rPr>
                <w:sz w:val="28"/>
                <w:szCs w:val="28"/>
              </w:rPr>
            </w:pPr>
            <w:r w:rsidRPr="00D55B4E">
              <w:rPr>
                <w:sz w:val="28"/>
                <w:szCs w:val="28"/>
              </w:rPr>
              <w:t>34</w:t>
            </w:r>
          </w:p>
        </w:tc>
      </w:tr>
    </w:tbl>
    <w:p w:rsidR="0095012D" w:rsidRDefault="0095012D" w:rsidP="0095012D">
      <w:pPr>
        <w:jc w:val="center"/>
        <w:rPr>
          <w:b/>
          <w:bCs/>
          <w:color w:val="000000"/>
          <w:sz w:val="28"/>
          <w:szCs w:val="28"/>
        </w:rPr>
      </w:pPr>
    </w:p>
    <w:p w:rsidR="008B5F61" w:rsidRDefault="008B5F61" w:rsidP="0095012D">
      <w:pPr>
        <w:jc w:val="center"/>
        <w:rPr>
          <w:b/>
          <w:bCs/>
          <w:color w:val="000000"/>
          <w:sz w:val="28"/>
          <w:szCs w:val="28"/>
        </w:rPr>
      </w:pPr>
    </w:p>
    <w:p w:rsidR="0095012D" w:rsidRPr="00935EF9" w:rsidRDefault="0095012D" w:rsidP="0095012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35EF9">
        <w:rPr>
          <w:b/>
          <w:sz w:val="28"/>
          <w:szCs w:val="28"/>
        </w:rPr>
        <w:lastRenderedPageBreak/>
        <w:t>Календарно - тематический п</w:t>
      </w:r>
      <w:r w:rsidR="00855582">
        <w:rPr>
          <w:b/>
          <w:sz w:val="28"/>
          <w:szCs w:val="28"/>
        </w:rPr>
        <w:t xml:space="preserve">лан по </w:t>
      </w:r>
      <w:r>
        <w:rPr>
          <w:b/>
          <w:sz w:val="28"/>
          <w:szCs w:val="28"/>
        </w:rPr>
        <w:t>музыке</w:t>
      </w:r>
      <w:r w:rsidR="002C1AB5">
        <w:rPr>
          <w:b/>
          <w:sz w:val="28"/>
          <w:szCs w:val="28"/>
        </w:rPr>
        <w:t xml:space="preserve"> в 4 </w:t>
      </w:r>
      <w:r w:rsidR="00855582">
        <w:rPr>
          <w:b/>
          <w:sz w:val="28"/>
          <w:szCs w:val="28"/>
        </w:rPr>
        <w:t>классе</w:t>
      </w:r>
    </w:p>
    <w:p w:rsidR="0095012D" w:rsidRDefault="0095012D" w:rsidP="0095012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35EF9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935EF9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9 </w:t>
      </w:r>
      <w:r w:rsidRPr="00935EF9">
        <w:rPr>
          <w:b/>
          <w:sz w:val="28"/>
          <w:szCs w:val="28"/>
        </w:rPr>
        <w:t>учебный год.</w:t>
      </w:r>
    </w:p>
    <w:p w:rsidR="0095012D" w:rsidRDefault="0095012D" w:rsidP="0095012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5763"/>
        <w:gridCol w:w="1271"/>
        <w:gridCol w:w="850"/>
        <w:gridCol w:w="957"/>
      </w:tblGrid>
      <w:tr w:rsidR="0095012D" w:rsidRPr="00DE4D67" w:rsidTr="0095012D">
        <w:tc>
          <w:tcPr>
            <w:tcW w:w="730" w:type="dxa"/>
            <w:vAlign w:val="center"/>
          </w:tcPr>
          <w:p w:rsidR="0095012D" w:rsidRPr="00DE4D67" w:rsidRDefault="0095012D" w:rsidP="0095012D">
            <w:pPr>
              <w:pStyle w:val="a3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№   п\</w:t>
            </w:r>
            <w:proofErr w:type="gramStart"/>
            <w:r w:rsidRPr="00DE4D67">
              <w:rPr>
                <w:b/>
                <w:sz w:val="28"/>
                <w:szCs w:val="28"/>
              </w:rPr>
              <w:t>п</w:t>
            </w:r>
            <w:proofErr w:type="gramEnd"/>
          </w:p>
          <w:p w:rsidR="0095012D" w:rsidRPr="00DE4D67" w:rsidRDefault="0095012D" w:rsidP="0095012D">
            <w:pPr>
              <w:spacing w:line="276" w:lineRule="auto"/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95012D" w:rsidRPr="00DE4D67" w:rsidRDefault="0095012D" w:rsidP="0095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71" w:type="dxa"/>
            <w:vAlign w:val="center"/>
          </w:tcPr>
          <w:p w:rsidR="0095012D" w:rsidRPr="00DE4D67" w:rsidRDefault="0095012D" w:rsidP="009501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Кол-во часов</w:t>
            </w:r>
          </w:p>
          <w:p w:rsidR="0095012D" w:rsidRPr="00DE4D67" w:rsidRDefault="0095012D" w:rsidP="0095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по теме</w:t>
            </w:r>
          </w:p>
        </w:tc>
        <w:tc>
          <w:tcPr>
            <w:tcW w:w="850" w:type="dxa"/>
            <w:vAlign w:val="center"/>
          </w:tcPr>
          <w:p w:rsidR="0095012D" w:rsidRPr="00DE4D67" w:rsidRDefault="0095012D" w:rsidP="009501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Дата</w:t>
            </w:r>
          </w:p>
          <w:p w:rsidR="0095012D" w:rsidRPr="00DE4D67" w:rsidRDefault="0095012D" w:rsidP="0095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57" w:type="dxa"/>
            <w:vAlign w:val="center"/>
          </w:tcPr>
          <w:p w:rsidR="0095012D" w:rsidRPr="00DE4D67" w:rsidRDefault="0095012D" w:rsidP="009501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Дата</w:t>
            </w:r>
          </w:p>
          <w:p w:rsidR="0095012D" w:rsidRPr="00DE4D67" w:rsidRDefault="0095012D" w:rsidP="0095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факт</w:t>
            </w: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 xml:space="preserve">Раздел 1. «Россия-Родина моя»                                       </w:t>
            </w:r>
            <w:r w:rsidR="00855582">
              <w:rPr>
                <w:b/>
                <w:sz w:val="28"/>
                <w:szCs w:val="28"/>
              </w:rPr>
              <w:t xml:space="preserve">                              (5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5916" w:rsidRDefault="00DE5916" w:rsidP="00DE5916">
            <w:pPr>
              <w:textAlignment w:val="baseline"/>
              <w:rPr>
                <w:b/>
                <w:sz w:val="28"/>
                <w:szCs w:val="28"/>
              </w:rPr>
            </w:pPr>
            <w:r w:rsidRPr="00DE59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Мелодия</w:t>
            </w:r>
            <w:r>
              <w:rPr>
                <w:sz w:val="28"/>
                <w:szCs w:val="28"/>
              </w:rPr>
              <w:t>.</w:t>
            </w:r>
            <w:r w:rsidRPr="00AE5F89">
              <w:rPr>
                <w:sz w:val="28"/>
                <w:szCs w:val="28"/>
              </w:rPr>
              <w:t xml:space="preserve"> «Ты запой мне ту песню»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«Чего не выразишь словами…»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AE5F89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Как сложили песню</w:t>
            </w:r>
            <w:r>
              <w:rPr>
                <w:sz w:val="28"/>
                <w:szCs w:val="28"/>
              </w:rPr>
              <w:t>.</w:t>
            </w:r>
            <w:r w:rsidRPr="00AE5F89">
              <w:rPr>
                <w:sz w:val="28"/>
                <w:szCs w:val="28"/>
              </w:rPr>
              <w:t xml:space="preserve"> «Ты откуда, русская, зародилась музыка?»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55582" w:rsidRPr="00DE4D67" w:rsidTr="0095012D">
        <w:tc>
          <w:tcPr>
            <w:tcW w:w="730" w:type="dxa"/>
          </w:tcPr>
          <w:p w:rsidR="00855582" w:rsidRPr="00DE4D67" w:rsidRDefault="00855582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855582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«Я пойду по полю белому…»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55582" w:rsidRPr="00DE4D67" w:rsidRDefault="00855582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55582" w:rsidRPr="00DE4D67" w:rsidTr="0095012D">
        <w:tc>
          <w:tcPr>
            <w:tcW w:w="730" w:type="dxa"/>
          </w:tcPr>
          <w:p w:rsidR="00855582" w:rsidRPr="00DE4D67" w:rsidRDefault="00855582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855582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 xml:space="preserve">«На великий праздник </w:t>
            </w:r>
            <w:proofErr w:type="spellStart"/>
            <w:r w:rsidRPr="00AE5F89">
              <w:rPr>
                <w:sz w:val="28"/>
                <w:szCs w:val="28"/>
              </w:rPr>
              <w:t>собралася</w:t>
            </w:r>
            <w:proofErr w:type="spellEnd"/>
            <w:r w:rsidRPr="00AE5F89">
              <w:rPr>
                <w:sz w:val="28"/>
                <w:szCs w:val="28"/>
              </w:rPr>
              <w:t xml:space="preserve"> Русь!»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55582" w:rsidRPr="00DE4D67" w:rsidRDefault="00855582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DE4D67">
              <w:rPr>
                <w:b/>
                <w:sz w:val="28"/>
                <w:szCs w:val="28"/>
              </w:rPr>
              <w:t>. «День, полный событий»                                                              (</w:t>
            </w:r>
            <w:r w:rsidR="00855582">
              <w:rPr>
                <w:b/>
                <w:sz w:val="28"/>
                <w:szCs w:val="28"/>
              </w:rPr>
              <w:t>4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Святые земли Русской.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Великий князь Владимир, княгиня Ольга.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Муромец</w:t>
            </w:r>
            <w:r w:rsidRPr="00AE5F89">
              <w:rPr>
                <w:sz w:val="28"/>
                <w:szCs w:val="28"/>
              </w:rPr>
              <w:t>. Кирилл  и Мефодий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AE5F89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Праздник п</w:t>
            </w:r>
            <w:r>
              <w:rPr>
                <w:sz w:val="28"/>
                <w:szCs w:val="28"/>
              </w:rPr>
              <w:t>раздников, торжество торжеств.</w:t>
            </w:r>
            <w:r w:rsidRPr="00AE5F89">
              <w:rPr>
                <w:sz w:val="28"/>
                <w:szCs w:val="28"/>
              </w:rPr>
              <w:t xml:space="preserve"> Светлый праздник.</w:t>
            </w:r>
            <w:r w:rsidR="000D6301">
              <w:rPr>
                <w:sz w:val="28"/>
                <w:szCs w:val="28"/>
              </w:rPr>
              <w:t xml:space="preserve"> </w:t>
            </w:r>
            <w:r w:rsidR="000D6301" w:rsidRPr="00421379">
              <w:rPr>
                <w:i/>
                <w:sz w:val="28"/>
                <w:szCs w:val="28"/>
              </w:rPr>
              <w:t>Обобщенный урок по темам: «Россия- Родина моя» и «День, полный событий».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855582">
              <w:rPr>
                <w:b/>
                <w:sz w:val="28"/>
                <w:szCs w:val="28"/>
              </w:rPr>
              <w:t xml:space="preserve">. «О России петь, </w:t>
            </w:r>
            <w:r w:rsidRPr="00DE4D67">
              <w:rPr>
                <w:b/>
                <w:sz w:val="28"/>
                <w:szCs w:val="28"/>
              </w:rPr>
              <w:t>что стремиться в храм»                                  (</w:t>
            </w:r>
            <w:r>
              <w:rPr>
                <w:b/>
                <w:sz w:val="28"/>
                <w:szCs w:val="28"/>
              </w:rPr>
              <w:t>7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Приют спокойствия, трудов и вдохновения…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AE5F89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Зимнее утро.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Зимний вечер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Что за прелесть эти сказки!</w:t>
            </w:r>
            <w:r w:rsidR="009550D2" w:rsidRPr="009550D2">
              <w:rPr>
                <w:sz w:val="28"/>
                <w:szCs w:val="28"/>
              </w:rPr>
              <w:t xml:space="preserve"> </w:t>
            </w:r>
            <w:r w:rsidR="009550D2" w:rsidRPr="009550D2">
              <w:rPr>
                <w:i/>
                <w:sz w:val="28"/>
                <w:szCs w:val="28"/>
                <w:u w:val="single"/>
              </w:rPr>
              <w:t>Промежуточное тестирование:</w:t>
            </w:r>
            <w:r w:rsidR="009550D2" w:rsidRPr="009550D2">
              <w:rPr>
                <w:i/>
                <w:sz w:val="28"/>
                <w:szCs w:val="28"/>
              </w:rPr>
              <w:t xml:space="preserve"> Обобщение по темам первого полугодия.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AE5F89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Ярмарочное гулянье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proofErr w:type="spellStart"/>
            <w:r w:rsidRPr="00AE5F89">
              <w:rPr>
                <w:sz w:val="28"/>
                <w:szCs w:val="28"/>
              </w:rPr>
              <w:t>Святогорский</w:t>
            </w:r>
            <w:proofErr w:type="spellEnd"/>
            <w:r w:rsidRPr="00AE5F89">
              <w:rPr>
                <w:sz w:val="28"/>
                <w:szCs w:val="28"/>
              </w:rPr>
              <w:t xml:space="preserve"> монастырь.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Приют, сияньем муз одетый…</w:t>
            </w:r>
          </w:p>
          <w:p w:rsidR="000D6301" w:rsidRPr="00421379" w:rsidRDefault="000D6301" w:rsidP="0095012D">
            <w:pPr>
              <w:rPr>
                <w:i/>
                <w:sz w:val="28"/>
                <w:szCs w:val="28"/>
              </w:rPr>
            </w:pPr>
            <w:r w:rsidRPr="00421379">
              <w:rPr>
                <w:i/>
                <w:sz w:val="28"/>
                <w:szCs w:val="28"/>
              </w:rPr>
              <w:t>Обобщенный урок по теме: «О России петь, что стремиться в храм».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4</w:t>
            </w:r>
            <w:r w:rsidRPr="00DE4D67">
              <w:rPr>
                <w:b/>
                <w:sz w:val="28"/>
                <w:szCs w:val="28"/>
              </w:rPr>
              <w:t xml:space="preserve">. «Гори, гори ясно, чтобы не погасло!»                                  </w:t>
            </w:r>
            <w:r w:rsidR="000D6301">
              <w:rPr>
                <w:b/>
                <w:sz w:val="28"/>
                <w:szCs w:val="28"/>
              </w:rPr>
              <w:t xml:space="preserve">        </w:t>
            </w:r>
            <w:r w:rsidRPr="00DE4D67">
              <w:rPr>
                <w:b/>
                <w:sz w:val="28"/>
                <w:szCs w:val="28"/>
              </w:rPr>
              <w:t>(</w:t>
            </w:r>
            <w:r w:rsidR="00855582">
              <w:rPr>
                <w:b/>
                <w:sz w:val="28"/>
                <w:szCs w:val="28"/>
              </w:rPr>
              <w:t>5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AE5F89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Композитор – имя ему народ.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Музыкальные инструменты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Оркестр народных инструментов.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55582" w:rsidRPr="00DE4D67" w:rsidTr="0095012D">
        <w:tc>
          <w:tcPr>
            <w:tcW w:w="730" w:type="dxa"/>
          </w:tcPr>
          <w:p w:rsidR="00855582" w:rsidRPr="00DE4D67" w:rsidRDefault="00855582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855582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«Музыкант – чародей»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55582" w:rsidRPr="00DE4D67" w:rsidRDefault="00855582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55582" w:rsidRPr="00DE4D67" w:rsidTr="0095012D">
        <w:tc>
          <w:tcPr>
            <w:tcW w:w="730" w:type="dxa"/>
          </w:tcPr>
          <w:p w:rsidR="00855582" w:rsidRPr="00DE4D67" w:rsidRDefault="00855582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855582" w:rsidRPr="00DE4D67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Народные праздники. Троица.</w:t>
            </w:r>
          </w:p>
        </w:tc>
        <w:tc>
          <w:tcPr>
            <w:tcW w:w="1271" w:type="dxa"/>
          </w:tcPr>
          <w:p w:rsidR="00855582" w:rsidRPr="00DE4D67" w:rsidRDefault="00855582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55582" w:rsidRPr="00DE4D67" w:rsidRDefault="00855582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DE4D67">
              <w:rPr>
                <w:b/>
                <w:sz w:val="28"/>
                <w:szCs w:val="28"/>
              </w:rPr>
              <w:t>. «</w:t>
            </w:r>
            <w:r w:rsidR="00855582">
              <w:rPr>
                <w:b/>
                <w:sz w:val="28"/>
                <w:szCs w:val="28"/>
              </w:rPr>
              <w:t>В концертном зале</w:t>
            </w:r>
            <w:r w:rsidRPr="00DE4D67">
              <w:rPr>
                <w:b/>
                <w:sz w:val="28"/>
                <w:szCs w:val="28"/>
              </w:rPr>
              <w:t xml:space="preserve">»        </w:t>
            </w:r>
            <w:r w:rsidR="000D6301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DE4D67">
              <w:rPr>
                <w:b/>
                <w:sz w:val="28"/>
                <w:szCs w:val="28"/>
              </w:rPr>
              <w:t>(</w:t>
            </w:r>
            <w:r w:rsidR="00855582">
              <w:rPr>
                <w:b/>
                <w:sz w:val="28"/>
                <w:szCs w:val="28"/>
              </w:rPr>
              <w:t>3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AE5F89" w:rsidRDefault="00AE5F89" w:rsidP="0095012D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Музыкальные инструменты (скрипка, виолончель, гитара)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AE5F89" w:rsidRPr="00AE5F89" w:rsidRDefault="00CC0BC2" w:rsidP="00AE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«Старый замок». </w:t>
            </w:r>
            <w:r w:rsidR="00AE5F89" w:rsidRPr="00AE5F89">
              <w:rPr>
                <w:sz w:val="28"/>
                <w:szCs w:val="28"/>
              </w:rPr>
              <w:t>М. П. Мусор</w:t>
            </w:r>
            <w:r>
              <w:rPr>
                <w:sz w:val="28"/>
                <w:szCs w:val="28"/>
              </w:rPr>
              <w:t xml:space="preserve">гский «Счастье </w:t>
            </w:r>
            <w:r>
              <w:rPr>
                <w:sz w:val="28"/>
                <w:szCs w:val="28"/>
              </w:rPr>
              <w:lastRenderedPageBreak/>
              <w:t xml:space="preserve">в сирене живет», </w:t>
            </w:r>
            <w:r w:rsidR="00AE5F89" w:rsidRPr="00AE5F89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В. Рахманинов </w:t>
            </w:r>
            <w:r w:rsidR="00AE5F89" w:rsidRPr="00AE5F89">
              <w:rPr>
                <w:sz w:val="28"/>
                <w:szCs w:val="28"/>
              </w:rPr>
              <w:t>«Не молкнет сердце чуткое Шопена…»</w:t>
            </w:r>
            <w:r>
              <w:rPr>
                <w:sz w:val="28"/>
                <w:szCs w:val="28"/>
              </w:rPr>
              <w:t>.</w:t>
            </w:r>
          </w:p>
          <w:p w:rsidR="0095012D" w:rsidRPr="00DE4D67" w:rsidRDefault="00AE5F89" w:rsidP="00AE5F89">
            <w:pPr>
              <w:rPr>
                <w:sz w:val="28"/>
                <w:szCs w:val="28"/>
              </w:rPr>
            </w:pPr>
            <w:r w:rsidRPr="00AE5F89">
              <w:rPr>
                <w:sz w:val="28"/>
                <w:szCs w:val="28"/>
              </w:rPr>
              <w:t>Танцы, танцы, т</w:t>
            </w:r>
            <w:r w:rsidR="00A16441">
              <w:rPr>
                <w:sz w:val="28"/>
                <w:szCs w:val="28"/>
              </w:rPr>
              <w:t>анцы. «Патетическая соната» № 8</w:t>
            </w:r>
            <w:r w:rsidRPr="00AE5F89">
              <w:rPr>
                <w:sz w:val="28"/>
                <w:szCs w:val="28"/>
              </w:rPr>
              <w:t xml:space="preserve"> Л. </w:t>
            </w:r>
            <w:proofErr w:type="spellStart"/>
            <w:r w:rsidR="00A16441">
              <w:rPr>
                <w:sz w:val="28"/>
                <w:szCs w:val="28"/>
              </w:rPr>
              <w:t>ван</w:t>
            </w:r>
            <w:proofErr w:type="spellEnd"/>
            <w:r w:rsidR="009550D2">
              <w:rPr>
                <w:sz w:val="28"/>
                <w:szCs w:val="28"/>
              </w:rPr>
              <w:t xml:space="preserve"> </w:t>
            </w:r>
            <w:r w:rsidRPr="00AE5F89">
              <w:rPr>
                <w:sz w:val="28"/>
                <w:szCs w:val="28"/>
              </w:rPr>
              <w:t>Бетховен</w:t>
            </w:r>
            <w:r w:rsidR="00CC0BC2">
              <w:rPr>
                <w:sz w:val="28"/>
                <w:szCs w:val="28"/>
              </w:rPr>
              <w:t>а.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 xml:space="preserve">Годы странствий. М. И. </w:t>
            </w:r>
            <w:proofErr w:type="spellStart"/>
            <w:r w:rsidRPr="00CC0BC2">
              <w:rPr>
                <w:sz w:val="28"/>
                <w:szCs w:val="28"/>
              </w:rPr>
              <w:t>Глинка</w:t>
            </w:r>
            <w:proofErr w:type="gramStart"/>
            <w:r w:rsidRPr="00CC0BC2">
              <w:rPr>
                <w:sz w:val="28"/>
                <w:szCs w:val="28"/>
              </w:rPr>
              <w:t>.Ц</w:t>
            </w:r>
            <w:proofErr w:type="gramEnd"/>
            <w:r w:rsidRPr="00CC0BC2">
              <w:rPr>
                <w:sz w:val="28"/>
                <w:szCs w:val="28"/>
              </w:rPr>
              <w:t>арит</w:t>
            </w:r>
            <w:proofErr w:type="spellEnd"/>
            <w:r w:rsidRPr="00CC0BC2">
              <w:rPr>
                <w:sz w:val="28"/>
                <w:szCs w:val="28"/>
              </w:rPr>
              <w:t xml:space="preserve"> гармония оркестра.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6</w:t>
            </w:r>
            <w:r w:rsidR="00855582">
              <w:rPr>
                <w:b/>
                <w:sz w:val="28"/>
                <w:szCs w:val="28"/>
              </w:rPr>
              <w:t>. «В музыкальном театре</w:t>
            </w:r>
            <w:r w:rsidRPr="00DE4D67">
              <w:rPr>
                <w:b/>
                <w:sz w:val="28"/>
                <w:szCs w:val="28"/>
              </w:rPr>
              <w:t xml:space="preserve">»         </w:t>
            </w:r>
            <w:r w:rsidR="000D6301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Pr="00DE4D6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CC0BC2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Опера «Иван Сусанин» М. И. Глинки.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Песня Марфы</w:t>
            </w:r>
            <w:r w:rsidR="009550D2">
              <w:rPr>
                <w:sz w:val="28"/>
                <w:szCs w:val="28"/>
              </w:rPr>
              <w:t xml:space="preserve"> «Исходила </w:t>
            </w:r>
            <w:proofErr w:type="spellStart"/>
            <w:r w:rsidR="00A16441">
              <w:rPr>
                <w:sz w:val="28"/>
                <w:szCs w:val="28"/>
              </w:rPr>
              <w:t>младё</w:t>
            </w:r>
            <w:r w:rsidRPr="00CC0BC2">
              <w:rPr>
                <w:sz w:val="28"/>
                <w:szCs w:val="28"/>
              </w:rPr>
              <w:t>шенька</w:t>
            </w:r>
            <w:proofErr w:type="spellEnd"/>
            <w:r w:rsidRPr="00CC0B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9550D2">
              <w:rPr>
                <w:sz w:val="28"/>
                <w:szCs w:val="28"/>
              </w:rPr>
              <w:t xml:space="preserve"> </w:t>
            </w:r>
            <w:r w:rsidR="009550D2" w:rsidRPr="00421379">
              <w:rPr>
                <w:i/>
                <w:sz w:val="28"/>
                <w:szCs w:val="28"/>
              </w:rPr>
              <w:t>Обобщающий урок за 3 четверть.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Русский Восток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855582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Балет «Петрушка»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CC0BC2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Театр музыкальной комедии.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9571" w:type="dxa"/>
            <w:gridSpan w:val="5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DE4D67">
              <w:rPr>
                <w:b/>
                <w:sz w:val="28"/>
                <w:szCs w:val="28"/>
              </w:rPr>
              <w:t>. «Чтоб музы</w:t>
            </w:r>
            <w:r>
              <w:rPr>
                <w:b/>
                <w:sz w:val="28"/>
                <w:szCs w:val="28"/>
              </w:rPr>
              <w:t>кантом быть, так надобно уменье</w:t>
            </w:r>
            <w:r w:rsidRPr="00DE4D67">
              <w:rPr>
                <w:b/>
                <w:sz w:val="28"/>
                <w:szCs w:val="28"/>
              </w:rPr>
              <w:t xml:space="preserve">»        </w:t>
            </w:r>
            <w:r w:rsidR="000D6301">
              <w:rPr>
                <w:b/>
                <w:sz w:val="28"/>
                <w:szCs w:val="28"/>
              </w:rPr>
              <w:t xml:space="preserve">                 </w:t>
            </w:r>
            <w:r w:rsidRPr="00DE4D67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DE4D67">
              <w:rPr>
                <w:b/>
                <w:sz w:val="28"/>
                <w:szCs w:val="28"/>
              </w:rPr>
              <w:t>ч)</w:t>
            </w: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Прелюдия. Исповедь души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CC0BC2" w:rsidP="0095012D">
            <w:pPr>
              <w:rPr>
                <w:sz w:val="28"/>
                <w:szCs w:val="28"/>
              </w:rPr>
            </w:pPr>
            <w:r w:rsidRPr="00CC0BC2">
              <w:rPr>
                <w:sz w:val="28"/>
                <w:szCs w:val="28"/>
              </w:rPr>
              <w:t>Ф. Шопен</w:t>
            </w:r>
            <w:r>
              <w:rPr>
                <w:sz w:val="28"/>
                <w:szCs w:val="28"/>
              </w:rPr>
              <w:t>.</w:t>
            </w:r>
            <w:r w:rsidRPr="00CC0BC2">
              <w:rPr>
                <w:sz w:val="28"/>
                <w:szCs w:val="28"/>
              </w:rPr>
              <w:t xml:space="preserve"> «Революционный  этюд»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3456E5" w:rsidP="0095012D">
            <w:pPr>
              <w:rPr>
                <w:sz w:val="28"/>
                <w:szCs w:val="28"/>
              </w:rPr>
            </w:pPr>
            <w:r w:rsidRPr="003456E5">
              <w:rPr>
                <w:sz w:val="28"/>
                <w:szCs w:val="28"/>
              </w:rPr>
              <w:t>Мастерство исполнителя.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3456E5" w:rsidRDefault="003456E5" w:rsidP="009550D2">
            <w:pPr>
              <w:rPr>
                <w:sz w:val="28"/>
                <w:szCs w:val="28"/>
              </w:rPr>
            </w:pPr>
            <w:r w:rsidRPr="003456E5">
              <w:rPr>
                <w:sz w:val="28"/>
                <w:szCs w:val="28"/>
              </w:rPr>
              <w:t>Музыкальные инс</w:t>
            </w:r>
            <w:r w:rsidR="009550D2">
              <w:rPr>
                <w:sz w:val="28"/>
                <w:szCs w:val="28"/>
              </w:rPr>
              <w:t xml:space="preserve">трументы. Музыкальный сказочник. </w:t>
            </w:r>
            <w:r w:rsidR="009550D2" w:rsidRPr="00897C35">
              <w:rPr>
                <w:i/>
                <w:sz w:val="28"/>
                <w:szCs w:val="28"/>
                <w:u w:val="single"/>
              </w:rPr>
              <w:t>Контрольная работа за год</w:t>
            </w:r>
            <w:r w:rsidR="009550D2" w:rsidRPr="009550D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pStyle w:val="a3"/>
              <w:numPr>
                <w:ilvl w:val="0"/>
                <w:numId w:val="35"/>
              </w:num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2A04A6" w:rsidRDefault="009550D2" w:rsidP="00955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урок: «</w:t>
            </w:r>
            <w:r w:rsidR="003456E5" w:rsidRPr="003456E5">
              <w:rPr>
                <w:sz w:val="28"/>
                <w:szCs w:val="28"/>
              </w:rPr>
              <w:t xml:space="preserve">Рассвет на Москве </w:t>
            </w:r>
            <w:r w:rsidR="003456E5">
              <w:rPr>
                <w:sz w:val="28"/>
                <w:szCs w:val="28"/>
              </w:rPr>
              <w:t>–</w:t>
            </w:r>
            <w:r w:rsidR="003456E5" w:rsidRPr="003456E5">
              <w:rPr>
                <w:sz w:val="28"/>
                <w:szCs w:val="28"/>
              </w:rPr>
              <w:t xml:space="preserve"> реке</w:t>
            </w:r>
            <w:r>
              <w:rPr>
                <w:sz w:val="28"/>
                <w:szCs w:val="28"/>
              </w:rPr>
              <w:t>»</w:t>
            </w:r>
            <w:r w:rsidR="003456E5"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Обобщение пройденного за курс 4</w:t>
            </w:r>
            <w:r w:rsidRPr="009550D2">
              <w:rPr>
                <w:i/>
                <w:sz w:val="28"/>
                <w:szCs w:val="28"/>
              </w:rPr>
              <w:t xml:space="preserve"> класса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sz w:val="28"/>
                <w:szCs w:val="28"/>
              </w:rPr>
            </w:pPr>
            <w:r w:rsidRPr="00DE4D6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95012D" w:rsidRPr="00DE4D67" w:rsidTr="0095012D">
        <w:tc>
          <w:tcPr>
            <w:tcW w:w="730" w:type="dxa"/>
          </w:tcPr>
          <w:p w:rsidR="0095012D" w:rsidRPr="00DE4D67" w:rsidRDefault="0095012D" w:rsidP="0095012D">
            <w:pPr>
              <w:ind w:left="113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3" w:type="dxa"/>
          </w:tcPr>
          <w:p w:rsidR="0095012D" w:rsidRPr="00DE4D67" w:rsidRDefault="0095012D" w:rsidP="00950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DE4D67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271" w:type="dxa"/>
          </w:tcPr>
          <w:p w:rsidR="0095012D" w:rsidRPr="00DE4D67" w:rsidRDefault="0095012D" w:rsidP="0095012D">
            <w:pPr>
              <w:jc w:val="center"/>
              <w:rPr>
                <w:b/>
                <w:sz w:val="28"/>
                <w:szCs w:val="28"/>
              </w:rPr>
            </w:pPr>
            <w:r w:rsidRPr="00DE4D6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5012D" w:rsidRPr="00DE4D67" w:rsidRDefault="0095012D" w:rsidP="0095012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95012D" w:rsidRPr="00935EF9" w:rsidRDefault="0095012D" w:rsidP="0095012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95012D" w:rsidRDefault="0095012D" w:rsidP="0095012D">
      <w:pPr>
        <w:jc w:val="center"/>
        <w:rPr>
          <w:b/>
          <w:bCs/>
          <w:color w:val="000000"/>
          <w:sz w:val="28"/>
          <w:szCs w:val="28"/>
        </w:rPr>
      </w:pPr>
    </w:p>
    <w:p w:rsidR="0095012D" w:rsidRPr="00F60D7E" w:rsidRDefault="0095012D" w:rsidP="0095012D">
      <w:pPr>
        <w:jc w:val="center"/>
        <w:rPr>
          <w:b/>
          <w:bCs/>
          <w:sz w:val="28"/>
          <w:szCs w:val="28"/>
        </w:rPr>
      </w:pPr>
    </w:p>
    <w:p w:rsidR="00AE1B35" w:rsidRPr="00F60D7E" w:rsidRDefault="00AE1B35" w:rsidP="00AE1B35">
      <w:pPr>
        <w:jc w:val="center"/>
        <w:rPr>
          <w:b/>
          <w:bCs/>
          <w:sz w:val="28"/>
          <w:szCs w:val="28"/>
        </w:rPr>
      </w:pPr>
    </w:p>
    <w:sectPr w:rsidR="00AE1B35" w:rsidRPr="00F60D7E" w:rsidSect="007E3D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AB" w:rsidRDefault="00D10BAB" w:rsidP="008B5F61">
      <w:r>
        <w:separator/>
      </w:r>
    </w:p>
  </w:endnote>
  <w:endnote w:type="continuationSeparator" w:id="0">
    <w:p w:rsidR="00D10BAB" w:rsidRDefault="00D10BAB" w:rsidP="008B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062897"/>
      <w:docPartObj>
        <w:docPartGallery w:val="Page Numbers (Bottom of Page)"/>
        <w:docPartUnique/>
      </w:docPartObj>
    </w:sdtPr>
    <w:sdtEndPr/>
    <w:sdtContent>
      <w:p w:rsidR="008B5F61" w:rsidRDefault="00E650CE">
        <w:pPr>
          <w:pStyle w:val="a9"/>
          <w:jc w:val="center"/>
        </w:pPr>
        <w:r>
          <w:fldChar w:fldCharType="begin"/>
        </w:r>
        <w:r w:rsidR="008B5F61">
          <w:instrText>PAGE   \* MERGEFORMAT</w:instrText>
        </w:r>
        <w:r>
          <w:fldChar w:fldCharType="separate"/>
        </w:r>
        <w:r w:rsidR="00691309">
          <w:rPr>
            <w:noProof/>
          </w:rPr>
          <w:t>2</w:t>
        </w:r>
        <w:r>
          <w:fldChar w:fldCharType="end"/>
        </w:r>
      </w:p>
    </w:sdtContent>
  </w:sdt>
  <w:p w:rsidR="008B5F61" w:rsidRDefault="008B5F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AB" w:rsidRDefault="00D10BAB" w:rsidP="008B5F61">
      <w:r>
        <w:separator/>
      </w:r>
    </w:p>
  </w:footnote>
  <w:footnote w:type="continuationSeparator" w:id="0">
    <w:p w:rsidR="00D10BAB" w:rsidRDefault="00D10BAB" w:rsidP="008B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536505"/>
    <w:multiLevelType w:val="multilevel"/>
    <w:tmpl w:val="62B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C243C"/>
    <w:multiLevelType w:val="multilevel"/>
    <w:tmpl w:val="9BE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D6B18"/>
    <w:multiLevelType w:val="multilevel"/>
    <w:tmpl w:val="983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17E9"/>
    <w:multiLevelType w:val="multilevel"/>
    <w:tmpl w:val="FEA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91B46"/>
    <w:multiLevelType w:val="multilevel"/>
    <w:tmpl w:val="EA8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6535F"/>
    <w:multiLevelType w:val="hybridMultilevel"/>
    <w:tmpl w:val="7E70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860A3"/>
    <w:multiLevelType w:val="multilevel"/>
    <w:tmpl w:val="3306C2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136E25C9"/>
    <w:multiLevelType w:val="hybridMultilevel"/>
    <w:tmpl w:val="B4BE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A4E1C"/>
    <w:multiLevelType w:val="hybridMultilevel"/>
    <w:tmpl w:val="C082E23E"/>
    <w:lvl w:ilvl="0" w:tplc="6C709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21E23"/>
    <w:multiLevelType w:val="multilevel"/>
    <w:tmpl w:val="DE0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1386A"/>
    <w:multiLevelType w:val="multilevel"/>
    <w:tmpl w:val="D290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216A5"/>
    <w:multiLevelType w:val="multilevel"/>
    <w:tmpl w:val="EFE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777D8"/>
    <w:multiLevelType w:val="hybridMultilevel"/>
    <w:tmpl w:val="64A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B15"/>
    <w:multiLevelType w:val="multilevel"/>
    <w:tmpl w:val="E34A40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297E032C"/>
    <w:multiLevelType w:val="multilevel"/>
    <w:tmpl w:val="CEEE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51150"/>
    <w:multiLevelType w:val="multilevel"/>
    <w:tmpl w:val="B3A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6D7BEA"/>
    <w:multiLevelType w:val="hybridMultilevel"/>
    <w:tmpl w:val="1984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72157"/>
    <w:multiLevelType w:val="hybridMultilevel"/>
    <w:tmpl w:val="213E9E24"/>
    <w:lvl w:ilvl="0" w:tplc="7708D55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854740"/>
    <w:multiLevelType w:val="hybridMultilevel"/>
    <w:tmpl w:val="4584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478CB"/>
    <w:multiLevelType w:val="multilevel"/>
    <w:tmpl w:val="93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E979B9"/>
    <w:multiLevelType w:val="multilevel"/>
    <w:tmpl w:val="F32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E4B52"/>
    <w:multiLevelType w:val="hybridMultilevel"/>
    <w:tmpl w:val="9FD2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96078"/>
    <w:multiLevelType w:val="multilevel"/>
    <w:tmpl w:val="452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461F63"/>
    <w:multiLevelType w:val="hybridMultilevel"/>
    <w:tmpl w:val="A7ECBBA0"/>
    <w:lvl w:ilvl="0" w:tplc="11A07E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6264A6"/>
    <w:multiLevelType w:val="hybridMultilevel"/>
    <w:tmpl w:val="1984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57790"/>
    <w:multiLevelType w:val="multilevel"/>
    <w:tmpl w:val="232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36627"/>
    <w:multiLevelType w:val="multilevel"/>
    <w:tmpl w:val="BF0832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9">
    <w:nsid w:val="4CDF41CA"/>
    <w:multiLevelType w:val="multilevel"/>
    <w:tmpl w:val="673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113B3C"/>
    <w:multiLevelType w:val="hybridMultilevel"/>
    <w:tmpl w:val="7E70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82CA7"/>
    <w:multiLevelType w:val="multilevel"/>
    <w:tmpl w:val="895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A500FB"/>
    <w:multiLevelType w:val="multilevel"/>
    <w:tmpl w:val="A27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A0714"/>
    <w:multiLevelType w:val="multilevel"/>
    <w:tmpl w:val="5B7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E2EB7"/>
    <w:multiLevelType w:val="multilevel"/>
    <w:tmpl w:val="8D8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645749"/>
    <w:multiLevelType w:val="multilevel"/>
    <w:tmpl w:val="CA2ED0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6">
    <w:nsid w:val="627D112F"/>
    <w:multiLevelType w:val="multilevel"/>
    <w:tmpl w:val="D7B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005B1"/>
    <w:multiLevelType w:val="multilevel"/>
    <w:tmpl w:val="E91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B356B"/>
    <w:multiLevelType w:val="multilevel"/>
    <w:tmpl w:val="1D8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C5D80"/>
    <w:multiLevelType w:val="multilevel"/>
    <w:tmpl w:val="723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836F9"/>
    <w:multiLevelType w:val="hybridMultilevel"/>
    <w:tmpl w:val="0BAC1628"/>
    <w:lvl w:ilvl="0" w:tplc="01CAFD1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DD718A"/>
    <w:multiLevelType w:val="multilevel"/>
    <w:tmpl w:val="091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2E1565"/>
    <w:multiLevelType w:val="hybridMultilevel"/>
    <w:tmpl w:val="64A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D0EBB"/>
    <w:multiLevelType w:val="multilevel"/>
    <w:tmpl w:val="B9E6505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F452FF"/>
    <w:multiLevelType w:val="multilevel"/>
    <w:tmpl w:val="A8F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64376"/>
    <w:multiLevelType w:val="multilevel"/>
    <w:tmpl w:val="8AE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394EEB"/>
    <w:multiLevelType w:val="hybridMultilevel"/>
    <w:tmpl w:val="A27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17706"/>
    <w:multiLevelType w:val="hybridMultilevel"/>
    <w:tmpl w:val="7E70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24"/>
  </w:num>
  <w:num w:numId="5">
    <w:abstractNumId w:val="26"/>
  </w:num>
  <w:num w:numId="6">
    <w:abstractNumId w:val="28"/>
  </w:num>
  <w:num w:numId="7">
    <w:abstractNumId w:val="13"/>
  </w:num>
  <w:num w:numId="8">
    <w:abstractNumId w:val="29"/>
  </w:num>
  <w:num w:numId="9">
    <w:abstractNumId w:val="37"/>
  </w:num>
  <w:num w:numId="10">
    <w:abstractNumId w:val="17"/>
  </w:num>
  <w:num w:numId="11">
    <w:abstractNumId w:val="27"/>
  </w:num>
  <w:num w:numId="12">
    <w:abstractNumId w:val="32"/>
  </w:num>
  <w:num w:numId="13">
    <w:abstractNumId w:val="10"/>
  </w:num>
  <w:num w:numId="14">
    <w:abstractNumId w:val="43"/>
  </w:num>
  <w:num w:numId="15">
    <w:abstractNumId w:val="41"/>
  </w:num>
  <w:num w:numId="16">
    <w:abstractNumId w:val="34"/>
  </w:num>
  <w:num w:numId="17">
    <w:abstractNumId w:val="9"/>
  </w:num>
  <w:num w:numId="18">
    <w:abstractNumId w:val="46"/>
  </w:num>
  <w:num w:numId="19">
    <w:abstractNumId w:val="3"/>
  </w:num>
  <w:num w:numId="20">
    <w:abstractNumId w:val="18"/>
  </w:num>
  <w:num w:numId="21">
    <w:abstractNumId w:val="23"/>
  </w:num>
  <w:num w:numId="22">
    <w:abstractNumId w:val="47"/>
  </w:num>
  <w:num w:numId="23">
    <w:abstractNumId w:val="30"/>
  </w:num>
  <w:num w:numId="24">
    <w:abstractNumId w:val="20"/>
  </w:num>
  <w:num w:numId="25">
    <w:abstractNumId w:val="14"/>
  </w:num>
  <w:num w:numId="26">
    <w:abstractNumId w:val="42"/>
  </w:num>
  <w:num w:numId="27">
    <w:abstractNumId w:val="2"/>
  </w:num>
  <w:num w:numId="28">
    <w:abstractNumId w:val="45"/>
  </w:num>
  <w:num w:numId="29">
    <w:abstractNumId w:val="31"/>
  </w:num>
  <w:num w:numId="30">
    <w:abstractNumId w:val="36"/>
  </w:num>
  <w:num w:numId="31">
    <w:abstractNumId w:val="39"/>
  </w:num>
  <w:num w:numId="32">
    <w:abstractNumId w:val="21"/>
  </w:num>
  <w:num w:numId="33">
    <w:abstractNumId w:val="40"/>
  </w:num>
  <w:num w:numId="34">
    <w:abstractNumId w:val="25"/>
  </w:num>
  <w:num w:numId="35">
    <w:abstractNumId w:val="19"/>
  </w:num>
  <w:num w:numId="36">
    <w:abstractNumId w:val="44"/>
  </w:num>
  <w:num w:numId="37">
    <w:abstractNumId w:val="16"/>
  </w:num>
  <w:num w:numId="38">
    <w:abstractNumId w:val="22"/>
  </w:num>
  <w:num w:numId="39">
    <w:abstractNumId w:val="12"/>
  </w:num>
  <w:num w:numId="40">
    <w:abstractNumId w:val="1"/>
  </w:num>
  <w:num w:numId="41">
    <w:abstractNumId w:val="5"/>
  </w:num>
  <w:num w:numId="42">
    <w:abstractNumId w:val="8"/>
  </w:num>
  <w:num w:numId="43">
    <w:abstractNumId w:val="11"/>
  </w:num>
  <w:num w:numId="44">
    <w:abstractNumId w:val="15"/>
  </w:num>
  <w:num w:numId="45">
    <w:abstractNumId w:val="38"/>
  </w:num>
  <w:num w:numId="46">
    <w:abstractNumId w:val="35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396"/>
    <w:rsid w:val="000020CE"/>
    <w:rsid w:val="00013285"/>
    <w:rsid w:val="000453A6"/>
    <w:rsid w:val="000461AA"/>
    <w:rsid w:val="0006334B"/>
    <w:rsid w:val="00065A2D"/>
    <w:rsid w:val="000870AC"/>
    <w:rsid w:val="00090AB8"/>
    <w:rsid w:val="0009744E"/>
    <w:rsid w:val="000A3D30"/>
    <w:rsid w:val="000B4204"/>
    <w:rsid w:val="000D08C5"/>
    <w:rsid w:val="000D6301"/>
    <w:rsid w:val="0010378A"/>
    <w:rsid w:val="0011509A"/>
    <w:rsid w:val="00172B66"/>
    <w:rsid w:val="0017677D"/>
    <w:rsid w:val="00181149"/>
    <w:rsid w:val="001940FB"/>
    <w:rsid w:val="001A03C2"/>
    <w:rsid w:val="001B1D7C"/>
    <w:rsid w:val="001D2CEA"/>
    <w:rsid w:val="001D5836"/>
    <w:rsid w:val="00236B8B"/>
    <w:rsid w:val="00255660"/>
    <w:rsid w:val="0028463B"/>
    <w:rsid w:val="00285421"/>
    <w:rsid w:val="00286295"/>
    <w:rsid w:val="002A04A6"/>
    <w:rsid w:val="002A5F6C"/>
    <w:rsid w:val="002B1B51"/>
    <w:rsid w:val="002C1AB5"/>
    <w:rsid w:val="002D604F"/>
    <w:rsid w:val="002E5C70"/>
    <w:rsid w:val="002E6AC2"/>
    <w:rsid w:val="002F22C2"/>
    <w:rsid w:val="003340E4"/>
    <w:rsid w:val="003456E5"/>
    <w:rsid w:val="00346336"/>
    <w:rsid w:val="003A39AD"/>
    <w:rsid w:val="003A6EE2"/>
    <w:rsid w:val="003C3AA5"/>
    <w:rsid w:val="003D40DB"/>
    <w:rsid w:val="003D7609"/>
    <w:rsid w:val="003E29FB"/>
    <w:rsid w:val="003E7494"/>
    <w:rsid w:val="00421379"/>
    <w:rsid w:val="00436781"/>
    <w:rsid w:val="00441C5B"/>
    <w:rsid w:val="00464FFA"/>
    <w:rsid w:val="00476285"/>
    <w:rsid w:val="004A4266"/>
    <w:rsid w:val="004B53FC"/>
    <w:rsid w:val="004C4521"/>
    <w:rsid w:val="004D752F"/>
    <w:rsid w:val="004E7943"/>
    <w:rsid w:val="004F1F5D"/>
    <w:rsid w:val="004F46F4"/>
    <w:rsid w:val="00544396"/>
    <w:rsid w:val="00563290"/>
    <w:rsid w:val="005821EB"/>
    <w:rsid w:val="005945E1"/>
    <w:rsid w:val="005F2D4A"/>
    <w:rsid w:val="00614A71"/>
    <w:rsid w:val="00621A30"/>
    <w:rsid w:val="00630024"/>
    <w:rsid w:val="0065592C"/>
    <w:rsid w:val="00661DFF"/>
    <w:rsid w:val="00683010"/>
    <w:rsid w:val="00691309"/>
    <w:rsid w:val="006A6E03"/>
    <w:rsid w:val="006F1BA2"/>
    <w:rsid w:val="006F4C6C"/>
    <w:rsid w:val="00734A72"/>
    <w:rsid w:val="007452DF"/>
    <w:rsid w:val="0075207C"/>
    <w:rsid w:val="007647F6"/>
    <w:rsid w:val="007C2606"/>
    <w:rsid w:val="007E3D69"/>
    <w:rsid w:val="00800777"/>
    <w:rsid w:val="00817B11"/>
    <w:rsid w:val="00822A6B"/>
    <w:rsid w:val="008435D6"/>
    <w:rsid w:val="00845787"/>
    <w:rsid w:val="00855582"/>
    <w:rsid w:val="00861DD4"/>
    <w:rsid w:val="008621A5"/>
    <w:rsid w:val="00863DB1"/>
    <w:rsid w:val="0087556C"/>
    <w:rsid w:val="00876704"/>
    <w:rsid w:val="00883187"/>
    <w:rsid w:val="00883B14"/>
    <w:rsid w:val="00890B2F"/>
    <w:rsid w:val="00890E0A"/>
    <w:rsid w:val="00897C35"/>
    <w:rsid w:val="008A2E97"/>
    <w:rsid w:val="008A5971"/>
    <w:rsid w:val="008B5F61"/>
    <w:rsid w:val="00903D37"/>
    <w:rsid w:val="009229ED"/>
    <w:rsid w:val="00935EF9"/>
    <w:rsid w:val="009423B6"/>
    <w:rsid w:val="0095012D"/>
    <w:rsid w:val="009550D2"/>
    <w:rsid w:val="0096004F"/>
    <w:rsid w:val="0096060C"/>
    <w:rsid w:val="009630D7"/>
    <w:rsid w:val="00973605"/>
    <w:rsid w:val="00990624"/>
    <w:rsid w:val="009B3459"/>
    <w:rsid w:val="009C4035"/>
    <w:rsid w:val="009F4EE3"/>
    <w:rsid w:val="009F6A3E"/>
    <w:rsid w:val="00A16441"/>
    <w:rsid w:val="00A208B4"/>
    <w:rsid w:val="00A21005"/>
    <w:rsid w:val="00A33D7C"/>
    <w:rsid w:val="00A43640"/>
    <w:rsid w:val="00A5322D"/>
    <w:rsid w:val="00A57B45"/>
    <w:rsid w:val="00A606FB"/>
    <w:rsid w:val="00A666AC"/>
    <w:rsid w:val="00A74C59"/>
    <w:rsid w:val="00A77720"/>
    <w:rsid w:val="00A83F57"/>
    <w:rsid w:val="00A9101F"/>
    <w:rsid w:val="00A97CC8"/>
    <w:rsid w:val="00AD036C"/>
    <w:rsid w:val="00AD20FC"/>
    <w:rsid w:val="00AD5BD7"/>
    <w:rsid w:val="00AE1B35"/>
    <w:rsid w:val="00AE5F89"/>
    <w:rsid w:val="00AF5A3F"/>
    <w:rsid w:val="00B05438"/>
    <w:rsid w:val="00B101D8"/>
    <w:rsid w:val="00B2676B"/>
    <w:rsid w:val="00B33347"/>
    <w:rsid w:val="00B35C80"/>
    <w:rsid w:val="00B4208E"/>
    <w:rsid w:val="00B86F27"/>
    <w:rsid w:val="00BC4475"/>
    <w:rsid w:val="00BD6A89"/>
    <w:rsid w:val="00BE12DF"/>
    <w:rsid w:val="00C0426B"/>
    <w:rsid w:val="00C0758C"/>
    <w:rsid w:val="00C130E6"/>
    <w:rsid w:val="00C47083"/>
    <w:rsid w:val="00C5235F"/>
    <w:rsid w:val="00C54EA6"/>
    <w:rsid w:val="00C61096"/>
    <w:rsid w:val="00C76822"/>
    <w:rsid w:val="00CA5FD7"/>
    <w:rsid w:val="00CA62EC"/>
    <w:rsid w:val="00CC0BC2"/>
    <w:rsid w:val="00CC24A7"/>
    <w:rsid w:val="00CC5DCA"/>
    <w:rsid w:val="00CD4145"/>
    <w:rsid w:val="00CD4B9A"/>
    <w:rsid w:val="00CE33C9"/>
    <w:rsid w:val="00CE4A3C"/>
    <w:rsid w:val="00CF11CF"/>
    <w:rsid w:val="00CF3296"/>
    <w:rsid w:val="00D10BAB"/>
    <w:rsid w:val="00D30FE8"/>
    <w:rsid w:val="00D3680B"/>
    <w:rsid w:val="00D55B4E"/>
    <w:rsid w:val="00D60E39"/>
    <w:rsid w:val="00D7530A"/>
    <w:rsid w:val="00DD4356"/>
    <w:rsid w:val="00DE4D67"/>
    <w:rsid w:val="00DE5916"/>
    <w:rsid w:val="00DE5A27"/>
    <w:rsid w:val="00E12F02"/>
    <w:rsid w:val="00E1366E"/>
    <w:rsid w:val="00E14A16"/>
    <w:rsid w:val="00E152C7"/>
    <w:rsid w:val="00E23D35"/>
    <w:rsid w:val="00E62E40"/>
    <w:rsid w:val="00E62F9D"/>
    <w:rsid w:val="00E650CE"/>
    <w:rsid w:val="00EA1FE1"/>
    <w:rsid w:val="00EB1811"/>
    <w:rsid w:val="00EB5267"/>
    <w:rsid w:val="00F067D2"/>
    <w:rsid w:val="00F8343C"/>
    <w:rsid w:val="00F90379"/>
    <w:rsid w:val="00F95833"/>
    <w:rsid w:val="00F96C56"/>
    <w:rsid w:val="00FA73CD"/>
    <w:rsid w:val="00FB4E31"/>
    <w:rsid w:val="00FF250A"/>
    <w:rsid w:val="00FF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D4A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96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44396"/>
    <w:pPr>
      <w:spacing w:before="100" w:beforeAutospacing="1" w:after="100" w:afterAutospacing="1"/>
    </w:pPr>
  </w:style>
  <w:style w:type="character" w:styleId="a6">
    <w:name w:val="Hyperlink"/>
    <w:basedOn w:val="a0"/>
    <w:semiHidden/>
    <w:unhideWhenUsed/>
    <w:rsid w:val="00544396"/>
    <w:rPr>
      <w:b/>
      <w:bCs/>
      <w:color w:val="003333"/>
      <w:sz w:val="18"/>
      <w:szCs w:val="18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544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396"/>
  </w:style>
  <w:style w:type="table" w:styleId="a7">
    <w:name w:val="Table Grid"/>
    <w:basedOn w:val="a1"/>
    <w:uiPriority w:val="59"/>
    <w:rsid w:val="00AE1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AD036C"/>
    <w:pPr>
      <w:spacing w:before="100" w:beforeAutospacing="1" w:after="100" w:afterAutospacing="1"/>
    </w:pPr>
  </w:style>
  <w:style w:type="character" w:customStyle="1" w:styleId="c3">
    <w:name w:val="c3"/>
    <w:basedOn w:val="a0"/>
    <w:rsid w:val="00AD036C"/>
  </w:style>
  <w:style w:type="character" w:customStyle="1" w:styleId="30">
    <w:name w:val="Заголовок 3 Знак"/>
    <w:basedOn w:val="a0"/>
    <w:link w:val="3"/>
    <w:semiHidden/>
    <w:rsid w:val="005F2D4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5F2D4A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footer"/>
    <w:basedOn w:val="a"/>
    <w:link w:val="a8"/>
    <w:uiPriority w:val="99"/>
    <w:rsid w:val="005F2D4A"/>
    <w:pPr>
      <w:widowControl w:val="0"/>
      <w:suppressLineNumbers/>
      <w:tabs>
        <w:tab w:val="center" w:pos="8077"/>
        <w:tab w:val="right" w:pos="161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F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2D4A"/>
  </w:style>
  <w:style w:type="character" w:customStyle="1" w:styleId="c23">
    <w:name w:val="c23"/>
    <w:basedOn w:val="a0"/>
    <w:rsid w:val="001A03C2"/>
  </w:style>
  <w:style w:type="character" w:customStyle="1" w:styleId="c1">
    <w:name w:val="c1"/>
    <w:basedOn w:val="a0"/>
    <w:rsid w:val="001A03C2"/>
  </w:style>
  <w:style w:type="paragraph" w:customStyle="1" w:styleId="c4">
    <w:name w:val="c4"/>
    <w:basedOn w:val="a"/>
    <w:rsid w:val="001A03C2"/>
    <w:pPr>
      <w:spacing w:before="100" w:beforeAutospacing="1" w:after="100" w:afterAutospacing="1"/>
    </w:pPr>
  </w:style>
  <w:style w:type="character" w:customStyle="1" w:styleId="c9">
    <w:name w:val="c9"/>
    <w:basedOn w:val="a0"/>
    <w:rsid w:val="00BE12DF"/>
  </w:style>
  <w:style w:type="character" w:customStyle="1" w:styleId="c11">
    <w:name w:val="c11"/>
    <w:basedOn w:val="a0"/>
    <w:rsid w:val="00BE12DF"/>
  </w:style>
  <w:style w:type="paragraph" w:styleId="aa">
    <w:name w:val="header"/>
    <w:basedOn w:val="a"/>
    <w:link w:val="ab"/>
    <w:uiPriority w:val="99"/>
    <w:unhideWhenUsed/>
    <w:rsid w:val="008B5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5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7661-B24C-4CA6-A627-8E9E2B26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влавовы</dc:creator>
  <cp:keywords/>
  <dc:description/>
  <cp:lastModifiedBy>Radzhab Magomedaliev</cp:lastModifiedBy>
  <cp:revision>141</cp:revision>
  <dcterms:created xsi:type="dcterms:W3CDTF">2015-10-05T17:16:00Z</dcterms:created>
  <dcterms:modified xsi:type="dcterms:W3CDTF">2019-03-14T19:10:00Z</dcterms:modified>
</cp:coreProperties>
</file>