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D3" w:rsidRDefault="00A63CBE" w:rsidP="00631ED3">
      <w:pPr>
        <w:pStyle w:val="a3"/>
        <w:shd w:val="clear" w:color="auto" w:fill="FFFFFF"/>
        <w:jc w:val="both"/>
        <w:rPr>
          <w:rStyle w:val="a4"/>
          <w:sz w:val="24"/>
          <w:szCs w:val="24"/>
        </w:rPr>
      </w:pPr>
      <w:r>
        <w:rPr>
          <w:noProof/>
          <w:color w:val="auto"/>
          <w:sz w:val="28"/>
          <w:szCs w:val="28"/>
        </w:rPr>
        <w:drawing>
          <wp:inline distT="0" distB="0" distL="0" distR="0">
            <wp:extent cx="5934075" cy="9353550"/>
            <wp:effectExtent l="0" t="0" r="0" b="0"/>
            <wp:docPr id="1" name="Рисунок 1" descr="C:\Users\Гость\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ость\Desktop\1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9353550"/>
                    </a:xfrm>
                    <a:prstGeom prst="rect">
                      <a:avLst/>
                    </a:prstGeom>
                    <a:noFill/>
                    <a:ln>
                      <a:noFill/>
                    </a:ln>
                  </pic:spPr>
                </pic:pic>
              </a:graphicData>
            </a:graphic>
          </wp:inline>
        </w:drawing>
      </w:r>
    </w:p>
    <w:p w:rsidR="00631ED3" w:rsidRDefault="00631ED3" w:rsidP="00631ED3">
      <w:pPr>
        <w:pStyle w:val="a3"/>
        <w:numPr>
          <w:ilvl w:val="0"/>
          <w:numId w:val="1"/>
        </w:numPr>
        <w:shd w:val="clear" w:color="auto" w:fill="FFFFFF"/>
        <w:spacing w:line="240" w:lineRule="auto"/>
        <w:jc w:val="center"/>
        <w:rPr>
          <w:rStyle w:val="a4"/>
          <w:sz w:val="28"/>
          <w:szCs w:val="28"/>
        </w:rPr>
      </w:pPr>
      <w:r>
        <w:rPr>
          <w:rStyle w:val="a4"/>
          <w:sz w:val="28"/>
          <w:szCs w:val="28"/>
        </w:rPr>
        <w:lastRenderedPageBreak/>
        <w:t>Общие положения.</w:t>
      </w:r>
    </w:p>
    <w:p w:rsidR="00631ED3" w:rsidRDefault="00631ED3" w:rsidP="00631ED3">
      <w:pPr>
        <w:pStyle w:val="a3"/>
        <w:shd w:val="clear" w:color="auto" w:fill="FFFFFF"/>
        <w:spacing w:line="240" w:lineRule="auto"/>
        <w:ind w:left="720"/>
      </w:pPr>
    </w:p>
    <w:p w:rsidR="00631ED3" w:rsidRDefault="00631ED3" w:rsidP="00631ED3">
      <w:pPr>
        <w:pStyle w:val="consplusnormal"/>
        <w:shd w:val="clear" w:color="auto" w:fill="FFFFFF"/>
        <w:spacing w:line="240" w:lineRule="auto"/>
        <w:ind w:firstLine="708"/>
        <w:jc w:val="both"/>
        <w:rPr>
          <w:sz w:val="28"/>
          <w:szCs w:val="28"/>
        </w:rPr>
      </w:pPr>
      <w:r>
        <w:rPr>
          <w:sz w:val="28"/>
          <w:szCs w:val="28"/>
        </w:rPr>
        <w:t>1.1.</w:t>
      </w:r>
      <w:r>
        <w:rPr>
          <w:sz w:val="27"/>
          <w:szCs w:val="27"/>
        </w:rPr>
        <w:t xml:space="preserve">Настоящий Устав является новой редакцией устава государственного казенного общеобразовательного учреждения Республики Дагестан </w:t>
      </w:r>
      <w:r>
        <w:rPr>
          <w:sz w:val="28"/>
          <w:szCs w:val="28"/>
        </w:rPr>
        <w:t>«</w:t>
      </w:r>
      <w:proofErr w:type="spellStart"/>
      <w:r>
        <w:rPr>
          <w:sz w:val="28"/>
          <w:szCs w:val="28"/>
        </w:rPr>
        <w:t>Цумилухская</w:t>
      </w:r>
      <w:proofErr w:type="spellEnd"/>
      <w:r>
        <w:rPr>
          <w:sz w:val="28"/>
          <w:szCs w:val="28"/>
        </w:rPr>
        <w:t xml:space="preserve"> средняя общеобразовательная школа </w:t>
      </w:r>
      <w:proofErr w:type="spellStart"/>
      <w:r>
        <w:rPr>
          <w:sz w:val="28"/>
          <w:szCs w:val="28"/>
        </w:rPr>
        <w:t>Тляратинского</w:t>
      </w:r>
      <w:proofErr w:type="spellEnd"/>
      <w:r>
        <w:rPr>
          <w:sz w:val="28"/>
          <w:szCs w:val="28"/>
        </w:rPr>
        <w:t xml:space="preserve"> района» (далее – Казенное учреждение) созданного путем изменения типа «</w:t>
      </w:r>
      <w:proofErr w:type="spellStart"/>
      <w:r>
        <w:rPr>
          <w:sz w:val="28"/>
          <w:szCs w:val="28"/>
        </w:rPr>
        <w:t>Цумилухская</w:t>
      </w:r>
      <w:proofErr w:type="spellEnd"/>
      <w:r>
        <w:rPr>
          <w:sz w:val="28"/>
          <w:szCs w:val="28"/>
        </w:rPr>
        <w:t xml:space="preserve"> средняя общеобразовательная школа» в соответствии с Гражданским кодексом </w:t>
      </w:r>
      <w:r>
        <w:rPr>
          <w:spacing w:val="-3"/>
          <w:sz w:val="28"/>
          <w:szCs w:val="28"/>
        </w:rPr>
        <w:t>Российской Федерации</w:t>
      </w:r>
      <w:r>
        <w:rPr>
          <w:spacing w:val="6"/>
          <w:sz w:val="28"/>
          <w:szCs w:val="28"/>
        </w:rPr>
        <w:t xml:space="preserve">, федеральным законом от 12 января 1996 года № 7 – ФЗ «О некоммерческих организациях», а также постановлением Правительства РД от 02. 10. 2013 года № 457 «О реорганизации государственных казенных образовательных учреждений Республики Дагестан, подведомственных Министерству образования и науки Республики Дагестан. </w:t>
      </w:r>
    </w:p>
    <w:p w:rsidR="00631ED3" w:rsidRDefault="00631ED3" w:rsidP="00631ED3">
      <w:pPr>
        <w:pStyle w:val="a3"/>
        <w:shd w:val="clear" w:color="auto" w:fill="FFFFFF"/>
        <w:spacing w:line="240" w:lineRule="auto"/>
        <w:ind w:firstLine="708"/>
        <w:jc w:val="both"/>
        <w:rPr>
          <w:sz w:val="28"/>
          <w:szCs w:val="28"/>
        </w:rPr>
      </w:pPr>
      <w:r>
        <w:rPr>
          <w:sz w:val="28"/>
          <w:szCs w:val="28"/>
        </w:rPr>
        <w:t>1.2. Государственное казенное общеобразовательное учреждение Республики Дагестан «</w:t>
      </w:r>
      <w:proofErr w:type="spellStart"/>
      <w:r>
        <w:rPr>
          <w:sz w:val="28"/>
          <w:szCs w:val="28"/>
        </w:rPr>
        <w:t>Цумилухская</w:t>
      </w:r>
      <w:proofErr w:type="spellEnd"/>
      <w:r>
        <w:rPr>
          <w:sz w:val="28"/>
          <w:szCs w:val="28"/>
        </w:rPr>
        <w:t xml:space="preserve"> средняя общеобразовательная школа </w:t>
      </w:r>
      <w:proofErr w:type="spellStart"/>
      <w:r>
        <w:rPr>
          <w:sz w:val="28"/>
          <w:szCs w:val="28"/>
        </w:rPr>
        <w:t>Тляратинского</w:t>
      </w:r>
      <w:proofErr w:type="spellEnd"/>
      <w:r>
        <w:rPr>
          <w:sz w:val="28"/>
          <w:szCs w:val="28"/>
        </w:rPr>
        <w:t xml:space="preserve"> района», в дальнейшем именуемое "Казенное учреждение", создано в соответствии с постановлением Правительства Республики Дагестан от 30 ноября 2011 года № 440 «О создании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631ED3" w:rsidRDefault="00631ED3" w:rsidP="00631ED3">
      <w:pPr>
        <w:pStyle w:val="consplusnormal"/>
        <w:shd w:val="clear" w:color="auto" w:fill="FFFFFF"/>
        <w:spacing w:line="240" w:lineRule="auto"/>
        <w:ind w:firstLine="708"/>
        <w:jc w:val="both"/>
        <w:rPr>
          <w:rStyle w:val="a4"/>
          <w:b w:val="0"/>
        </w:rPr>
      </w:pPr>
      <w:r>
        <w:rPr>
          <w:sz w:val="28"/>
          <w:szCs w:val="28"/>
        </w:rPr>
        <w:t>1.3. Полное наименование Учреждения - Государственное казенное общеобразовательное учреждение Республики Дагестан «</w:t>
      </w:r>
      <w:proofErr w:type="spellStart"/>
      <w:r>
        <w:rPr>
          <w:sz w:val="28"/>
          <w:szCs w:val="28"/>
        </w:rPr>
        <w:t>Цумилухская</w:t>
      </w:r>
      <w:proofErr w:type="spellEnd"/>
      <w:r>
        <w:rPr>
          <w:sz w:val="28"/>
          <w:szCs w:val="28"/>
        </w:rPr>
        <w:t xml:space="preserve"> средняя общеобразовательная школа </w:t>
      </w:r>
      <w:proofErr w:type="spellStart"/>
      <w:r>
        <w:rPr>
          <w:sz w:val="28"/>
          <w:szCs w:val="28"/>
        </w:rPr>
        <w:t>Тляратинского</w:t>
      </w:r>
      <w:proofErr w:type="spellEnd"/>
      <w:r>
        <w:rPr>
          <w:sz w:val="28"/>
          <w:szCs w:val="28"/>
        </w:rPr>
        <w:t xml:space="preserve"> района». </w:t>
      </w:r>
    </w:p>
    <w:p w:rsidR="00631ED3" w:rsidRDefault="00631ED3" w:rsidP="00631ED3">
      <w:pPr>
        <w:pStyle w:val="consplusnormal"/>
        <w:shd w:val="clear" w:color="auto" w:fill="FFFFFF"/>
        <w:spacing w:line="240" w:lineRule="auto"/>
        <w:ind w:firstLine="708"/>
        <w:jc w:val="both"/>
      </w:pPr>
      <w:r>
        <w:rPr>
          <w:sz w:val="28"/>
          <w:szCs w:val="28"/>
        </w:rPr>
        <w:t>1.4. Сокращенное наименование Учреждения – ГКОУ РД «</w:t>
      </w:r>
      <w:proofErr w:type="spellStart"/>
      <w:r>
        <w:rPr>
          <w:sz w:val="28"/>
          <w:szCs w:val="28"/>
        </w:rPr>
        <w:t>Цумилухская</w:t>
      </w:r>
      <w:proofErr w:type="spellEnd"/>
      <w:r>
        <w:rPr>
          <w:sz w:val="28"/>
          <w:szCs w:val="28"/>
        </w:rPr>
        <w:t xml:space="preserve"> СОШ </w:t>
      </w:r>
      <w:proofErr w:type="spellStart"/>
      <w:r>
        <w:rPr>
          <w:sz w:val="28"/>
          <w:szCs w:val="28"/>
        </w:rPr>
        <w:t>Тляратинского</w:t>
      </w:r>
      <w:proofErr w:type="spellEnd"/>
      <w:r>
        <w:rPr>
          <w:sz w:val="28"/>
          <w:szCs w:val="28"/>
        </w:rPr>
        <w:t xml:space="preserve"> района». </w:t>
      </w:r>
    </w:p>
    <w:p w:rsidR="00631ED3" w:rsidRDefault="00631ED3" w:rsidP="00631ED3">
      <w:pPr>
        <w:pStyle w:val="consplusnormal"/>
        <w:shd w:val="clear" w:color="auto" w:fill="FFFFFF"/>
        <w:spacing w:line="240" w:lineRule="auto"/>
        <w:ind w:firstLine="708"/>
        <w:jc w:val="both"/>
        <w:rPr>
          <w:sz w:val="28"/>
          <w:szCs w:val="28"/>
        </w:rPr>
      </w:pPr>
      <w:r>
        <w:rPr>
          <w:sz w:val="28"/>
          <w:szCs w:val="28"/>
        </w:rPr>
        <w:t xml:space="preserve">1.5. Место нахождения Учреждения: </w:t>
      </w:r>
    </w:p>
    <w:p w:rsidR="00631ED3" w:rsidRDefault="00631ED3" w:rsidP="00631ED3">
      <w:pPr>
        <w:pStyle w:val="consplusnormal"/>
        <w:shd w:val="clear" w:color="auto" w:fill="FFFFFF"/>
        <w:spacing w:line="240" w:lineRule="auto"/>
        <w:ind w:firstLine="540"/>
        <w:jc w:val="both"/>
        <w:rPr>
          <w:sz w:val="28"/>
          <w:szCs w:val="28"/>
        </w:rPr>
      </w:pPr>
      <w:r>
        <w:rPr>
          <w:b/>
          <w:sz w:val="28"/>
          <w:szCs w:val="28"/>
        </w:rPr>
        <w:t xml:space="preserve">Юридический адрес: 368424, </w:t>
      </w:r>
      <w:r>
        <w:rPr>
          <w:rStyle w:val="a4"/>
          <w:b w:val="0"/>
          <w:sz w:val="28"/>
          <w:szCs w:val="28"/>
        </w:rPr>
        <w:t>Республика Дагестан</w:t>
      </w:r>
      <w:r>
        <w:rPr>
          <w:b/>
          <w:sz w:val="28"/>
          <w:szCs w:val="28"/>
        </w:rPr>
        <w:t xml:space="preserve">, </w:t>
      </w:r>
      <w:proofErr w:type="spellStart"/>
      <w:r>
        <w:rPr>
          <w:b/>
          <w:sz w:val="28"/>
          <w:szCs w:val="28"/>
        </w:rPr>
        <w:t>Тляратинский</w:t>
      </w:r>
      <w:proofErr w:type="spellEnd"/>
      <w:r>
        <w:rPr>
          <w:b/>
          <w:sz w:val="28"/>
          <w:szCs w:val="28"/>
        </w:rPr>
        <w:t xml:space="preserve"> район, </w:t>
      </w:r>
      <w:proofErr w:type="spellStart"/>
      <w:r>
        <w:rPr>
          <w:b/>
          <w:sz w:val="28"/>
          <w:szCs w:val="28"/>
        </w:rPr>
        <w:t>с.Цумилух</w:t>
      </w:r>
      <w:proofErr w:type="spellEnd"/>
      <w:r>
        <w:rPr>
          <w:b/>
          <w:sz w:val="28"/>
          <w:szCs w:val="28"/>
        </w:rPr>
        <w:t xml:space="preserve">.   </w:t>
      </w:r>
    </w:p>
    <w:p w:rsidR="00631ED3" w:rsidRDefault="00631ED3" w:rsidP="00631ED3">
      <w:pPr>
        <w:pStyle w:val="consplusnormal"/>
        <w:shd w:val="clear" w:color="auto" w:fill="FFFFFF"/>
        <w:spacing w:line="240" w:lineRule="auto"/>
        <w:ind w:firstLine="540"/>
        <w:jc w:val="both"/>
        <w:rPr>
          <w:sz w:val="28"/>
          <w:szCs w:val="28"/>
        </w:rPr>
      </w:pPr>
      <w:r>
        <w:rPr>
          <w:b/>
          <w:sz w:val="28"/>
          <w:szCs w:val="28"/>
        </w:rPr>
        <w:t>Фактический адрес:</w:t>
      </w:r>
      <w:r>
        <w:rPr>
          <w:sz w:val="28"/>
          <w:szCs w:val="28"/>
        </w:rPr>
        <w:t xml:space="preserve"> 3680, </w:t>
      </w:r>
      <w:r>
        <w:rPr>
          <w:rStyle w:val="a4"/>
          <w:b w:val="0"/>
          <w:sz w:val="28"/>
          <w:szCs w:val="28"/>
        </w:rPr>
        <w:t>Республика Дагестан</w:t>
      </w:r>
      <w:r>
        <w:rPr>
          <w:sz w:val="28"/>
          <w:szCs w:val="28"/>
        </w:rPr>
        <w:t xml:space="preserve">, </w:t>
      </w:r>
      <w:proofErr w:type="spellStart"/>
      <w:r>
        <w:rPr>
          <w:sz w:val="28"/>
          <w:szCs w:val="28"/>
        </w:rPr>
        <w:t>Бабаюртовский</w:t>
      </w:r>
      <w:proofErr w:type="spellEnd"/>
      <w:r>
        <w:rPr>
          <w:sz w:val="28"/>
          <w:szCs w:val="28"/>
        </w:rPr>
        <w:t xml:space="preserve"> район, п/о </w:t>
      </w:r>
      <w:proofErr w:type="spellStart"/>
      <w:r>
        <w:rPr>
          <w:sz w:val="28"/>
          <w:szCs w:val="28"/>
        </w:rPr>
        <w:t>Туршунай</w:t>
      </w:r>
      <w:proofErr w:type="spellEnd"/>
      <w:r>
        <w:rPr>
          <w:sz w:val="28"/>
          <w:szCs w:val="28"/>
        </w:rPr>
        <w:t xml:space="preserve">, к. </w:t>
      </w:r>
      <w:proofErr w:type="spellStart"/>
      <w:r>
        <w:rPr>
          <w:sz w:val="28"/>
          <w:szCs w:val="28"/>
        </w:rPr>
        <w:t>Цумилух</w:t>
      </w:r>
      <w:proofErr w:type="spellEnd"/>
      <w:r>
        <w:rPr>
          <w:sz w:val="28"/>
          <w:szCs w:val="28"/>
        </w:rPr>
        <w:t xml:space="preserve"> </w:t>
      </w:r>
      <w:proofErr w:type="spellStart"/>
      <w:r>
        <w:rPr>
          <w:sz w:val="28"/>
          <w:szCs w:val="28"/>
        </w:rPr>
        <w:t>Тляратинского</w:t>
      </w:r>
      <w:proofErr w:type="spellEnd"/>
      <w:r>
        <w:rPr>
          <w:sz w:val="28"/>
          <w:szCs w:val="28"/>
        </w:rPr>
        <w:t xml:space="preserve"> района.</w:t>
      </w:r>
    </w:p>
    <w:p w:rsidR="00631ED3" w:rsidRDefault="00631ED3" w:rsidP="00631ED3">
      <w:pPr>
        <w:pStyle w:val="ConsPlusNonformat"/>
        <w:widowContro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1.6. Казенное учреждение не имеет представительств.</w:t>
      </w:r>
      <w:r>
        <w:rPr>
          <w:rFonts w:ascii="Times New Roman" w:hAnsi="Times New Roman" w:cs="Times New Roman"/>
          <w:sz w:val="28"/>
          <w:szCs w:val="28"/>
        </w:rPr>
        <w:t xml:space="preserve"> </w:t>
      </w:r>
    </w:p>
    <w:p w:rsidR="00631ED3" w:rsidRDefault="00631ED3" w:rsidP="00631ED3">
      <w:pPr>
        <w:pStyle w:val="consplusnormal"/>
        <w:shd w:val="clear" w:color="auto" w:fill="FFFFFF"/>
        <w:spacing w:line="240" w:lineRule="auto"/>
        <w:ind w:firstLine="540"/>
        <w:jc w:val="both"/>
        <w:rPr>
          <w:sz w:val="28"/>
          <w:szCs w:val="28"/>
        </w:rPr>
      </w:pPr>
      <w:r>
        <w:rPr>
          <w:sz w:val="28"/>
          <w:szCs w:val="28"/>
        </w:rPr>
        <w:tab/>
        <w:t xml:space="preserve">1.7. Функции и полномочия Учредителя осуществляет Министерство образования и </w:t>
      </w:r>
      <w:proofErr w:type="gramStart"/>
      <w:r>
        <w:rPr>
          <w:sz w:val="28"/>
          <w:szCs w:val="28"/>
        </w:rPr>
        <w:t>науки  Республики</w:t>
      </w:r>
      <w:proofErr w:type="gramEnd"/>
      <w:r>
        <w:rPr>
          <w:sz w:val="28"/>
          <w:szCs w:val="28"/>
        </w:rPr>
        <w:t xml:space="preserve"> Дагестан (далее – Учредитель).</w:t>
      </w:r>
    </w:p>
    <w:p w:rsidR="00631ED3" w:rsidRDefault="00631ED3" w:rsidP="00631ED3">
      <w:pPr>
        <w:pStyle w:val="consplusnormal"/>
        <w:shd w:val="clear" w:color="auto" w:fill="FFFFFF"/>
        <w:spacing w:line="240" w:lineRule="auto"/>
        <w:ind w:firstLine="540"/>
        <w:jc w:val="both"/>
        <w:rPr>
          <w:sz w:val="28"/>
          <w:szCs w:val="28"/>
        </w:rPr>
      </w:pPr>
      <w:r>
        <w:rPr>
          <w:sz w:val="28"/>
          <w:szCs w:val="28"/>
        </w:rPr>
        <w:tab/>
        <w:t xml:space="preserve">1.8. Функции и полномочия собственника имущества Казенного учреждения осуществляет Комитет по земельным и имущественным отношениям Республики Дагестан. </w:t>
      </w:r>
    </w:p>
    <w:p w:rsidR="00631ED3" w:rsidRDefault="00631ED3" w:rsidP="00631ED3">
      <w:pPr>
        <w:pStyle w:val="consplusnormal"/>
        <w:shd w:val="clear" w:color="auto" w:fill="FFFFFF"/>
        <w:spacing w:line="240" w:lineRule="auto"/>
        <w:ind w:firstLine="540"/>
        <w:jc w:val="both"/>
        <w:rPr>
          <w:sz w:val="28"/>
          <w:szCs w:val="28"/>
        </w:rPr>
      </w:pPr>
    </w:p>
    <w:p w:rsidR="00631ED3" w:rsidRDefault="00631ED3" w:rsidP="00631ED3">
      <w:pPr>
        <w:autoSpaceDE w:val="0"/>
        <w:autoSpaceDN w:val="0"/>
        <w:adjustRightInd w:val="0"/>
        <w:jc w:val="center"/>
        <w:rPr>
          <w:b/>
          <w:sz w:val="28"/>
          <w:szCs w:val="28"/>
        </w:rPr>
      </w:pPr>
    </w:p>
    <w:p w:rsidR="00631ED3" w:rsidRDefault="00631ED3" w:rsidP="00631ED3">
      <w:pPr>
        <w:autoSpaceDE w:val="0"/>
        <w:autoSpaceDN w:val="0"/>
        <w:adjustRightInd w:val="0"/>
        <w:jc w:val="center"/>
        <w:rPr>
          <w:b/>
          <w:sz w:val="28"/>
          <w:szCs w:val="28"/>
        </w:rPr>
      </w:pPr>
    </w:p>
    <w:p w:rsidR="00631ED3" w:rsidRDefault="00631ED3" w:rsidP="00631ED3">
      <w:pPr>
        <w:autoSpaceDE w:val="0"/>
        <w:autoSpaceDN w:val="0"/>
        <w:adjustRightInd w:val="0"/>
        <w:jc w:val="center"/>
        <w:rPr>
          <w:b/>
          <w:sz w:val="28"/>
          <w:szCs w:val="28"/>
        </w:rPr>
      </w:pPr>
    </w:p>
    <w:p w:rsidR="00631ED3" w:rsidRDefault="00631ED3" w:rsidP="00631ED3">
      <w:pPr>
        <w:autoSpaceDE w:val="0"/>
        <w:autoSpaceDN w:val="0"/>
        <w:adjustRightInd w:val="0"/>
        <w:jc w:val="center"/>
        <w:rPr>
          <w:b/>
          <w:sz w:val="28"/>
          <w:szCs w:val="28"/>
        </w:rPr>
      </w:pPr>
    </w:p>
    <w:p w:rsidR="00631ED3" w:rsidRDefault="00631ED3" w:rsidP="00631ED3">
      <w:pPr>
        <w:autoSpaceDE w:val="0"/>
        <w:autoSpaceDN w:val="0"/>
        <w:adjustRightInd w:val="0"/>
        <w:jc w:val="center"/>
        <w:rPr>
          <w:b/>
          <w:sz w:val="28"/>
          <w:szCs w:val="28"/>
        </w:rPr>
      </w:pPr>
    </w:p>
    <w:p w:rsidR="00631ED3" w:rsidRDefault="00631ED3" w:rsidP="00631ED3">
      <w:pPr>
        <w:autoSpaceDE w:val="0"/>
        <w:autoSpaceDN w:val="0"/>
        <w:adjustRightInd w:val="0"/>
        <w:jc w:val="center"/>
        <w:rPr>
          <w:b/>
          <w:sz w:val="28"/>
          <w:szCs w:val="28"/>
        </w:rPr>
      </w:pPr>
      <w:r>
        <w:rPr>
          <w:b/>
          <w:sz w:val="28"/>
          <w:szCs w:val="28"/>
        </w:rPr>
        <w:t>2. Правовое положение и ответственность Казенного Учреждения</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540"/>
        <w:jc w:val="both"/>
        <w:rPr>
          <w:sz w:val="28"/>
          <w:szCs w:val="28"/>
        </w:rPr>
      </w:pPr>
      <w:r>
        <w:rPr>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631ED3" w:rsidRDefault="00631ED3" w:rsidP="00631ED3">
      <w:pPr>
        <w:autoSpaceDE w:val="0"/>
        <w:autoSpaceDN w:val="0"/>
        <w:adjustRightInd w:val="0"/>
        <w:ind w:firstLine="540"/>
        <w:jc w:val="both"/>
        <w:outlineLvl w:val="2"/>
        <w:rPr>
          <w:sz w:val="28"/>
          <w:szCs w:val="28"/>
        </w:rPr>
      </w:pPr>
      <w:r>
        <w:rPr>
          <w:sz w:val="28"/>
          <w:szCs w:val="28"/>
        </w:rPr>
        <w:t xml:space="preserve">Казенное учреждение - государственное учреждение, осуществляющее оказание государственных услуг, выполнение работ и (или) исполнение </w:t>
      </w:r>
      <w:proofErr w:type="gramStart"/>
      <w:r>
        <w:rPr>
          <w:sz w:val="28"/>
          <w:szCs w:val="28"/>
        </w:rPr>
        <w:t>государственных  функций</w:t>
      </w:r>
      <w:proofErr w:type="gramEnd"/>
      <w:r>
        <w:rPr>
          <w:sz w:val="28"/>
          <w:szCs w:val="28"/>
        </w:rPr>
        <w:t xml:space="preserve">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w:t>
      </w:r>
    </w:p>
    <w:p w:rsidR="00631ED3" w:rsidRDefault="00631ED3" w:rsidP="00631ED3">
      <w:pPr>
        <w:autoSpaceDE w:val="0"/>
        <w:autoSpaceDN w:val="0"/>
        <w:adjustRightInd w:val="0"/>
        <w:ind w:firstLine="540"/>
        <w:jc w:val="both"/>
        <w:rPr>
          <w:sz w:val="28"/>
          <w:szCs w:val="28"/>
        </w:rPr>
      </w:pPr>
      <w:r>
        <w:rPr>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631ED3" w:rsidRDefault="00631ED3" w:rsidP="00631ED3">
      <w:pPr>
        <w:autoSpaceDE w:val="0"/>
        <w:autoSpaceDN w:val="0"/>
        <w:adjustRightInd w:val="0"/>
        <w:ind w:firstLine="540"/>
        <w:jc w:val="both"/>
        <w:rPr>
          <w:sz w:val="28"/>
          <w:szCs w:val="28"/>
        </w:rPr>
      </w:pPr>
      <w:r>
        <w:rPr>
          <w:sz w:val="28"/>
          <w:szCs w:val="28"/>
        </w:rPr>
        <w:t>2.3. Казенное учреждение приобретает права юридического лица со дня его государственной регистрации.</w:t>
      </w:r>
    </w:p>
    <w:p w:rsidR="00631ED3" w:rsidRDefault="00631ED3" w:rsidP="00631ED3">
      <w:pPr>
        <w:autoSpaceDE w:val="0"/>
        <w:autoSpaceDN w:val="0"/>
        <w:adjustRightInd w:val="0"/>
        <w:ind w:firstLine="540"/>
        <w:jc w:val="both"/>
        <w:rPr>
          <w:sz w:val="28"/>
          <w:szCs w:val="28"/>
        </w:rPr>
      </w:pPr>
      <w:r>
        <w:rPr>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Президента РД, постановлениями и распоряжениями Правительства РД, принятыми в рамках их компетенции, а также настоящим Уставом.</w:t>
      </w:r>
    </w:p>
    <w:p w:rsidR="00631ED3" w:rsidRDefault="00631ED3" w:rsidP="00631ED3">
      <w:pPr>
        <w:autoSpaceDE w:val="0"/>
        <w:autoSpaceDN w:val="0"/>
        <w:adjustRightInd w:val="0"/>
        <w:ind w:firstLine="540"/>
        <w:jc w:val="both"/>
        <w:outlineLvl w:val="3"/>
        <w:rPr>
          <w:sz w:val="28"/>
          <w:szCs w:val="28"/>
        </w:rPr>
      </w:pPr>
      <w:r>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631ED3" w:rsidRDefault="00631ED3" w:rsidP="00631ED3">
      <w:pPr>
        <w:autoSpaceDE w:val="0"/>
        <w:autoSpaceDN w:val="0"/>
        <w:adjustRightInd w:val="0"/>
        <w:ind w:firstLine="540"/>
        <w:jc w:val="both"/>
        <w:rPr>
          <w:sz w:val="28"/>
          <w:szCs w:val="28"/>
        </w:rPr>
      </w:pPr>
      <w:r>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631ED3" w:rsidRDefault="00631ED3" w:rsidP="00631ED3">
      <w:pPr>
        <w:autoSpaceDE w:val="0"/>
        <w:autoSpaceDN w:val="0"/>
        <w:adjustRightInd w:val="0"/>
        <w:ind w:firstLine="540"/>
        <w:jc w:val="both"/>
        <w:outlineLvl w:val="3"/>
        <w:rPr>
          <w:sz w:val="28"/>
          <w:szCs w:val="28"/>
        </w:rPr>
      </w:pPr>
      <w:r>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631ED3" w:rsidRDefault="00631ED3" w:rsidP="00631ED3">
      <w:pPr>
        <w:autoSpaceDE w:val="0"/>
        <w:autoSpaceDN w:val="0"/>
        <w:adjustRightInd w:val="0"/>
        <w:ind w:firstLine="540"/>
        <w:jc w:val="both"/>
        <w:outlineLvl w:val="3"/>
        <w:rPr>
          <w:sz w:val="28"/>
          <w:szCs w:val="28"/>
        </w:rPr>
      </w:pPr>
      <w:r>
        <w:rPr>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631ED3" w:rsidRDefault="00631ED3" w:rsidP="00631ED3">
      <w:pPr>
        <w:autoSpaceDE w:val="0"/>
        <w:autoSpaceDN w:val="0"/>
        <w:adjustRightInd w:val="0"/>
        <w:ind w:firstLine="540"/>
        <w:jc w:val="both"/>
        <w:outlineLvl w:val="3"/>
        <w:rPr>
          <w:sz w:val="28"/>
          <w:szCs w:val="28"/>
        </w:rPr>
      </w:pPr>
      <w:r>
        <w:rPr>
          <w:sz w:val="28"/>
          <w:szCs w:val="28"/>
        </w:rPr>
        <w:lastRenderedPageBreak/>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631ED3" w:rsidRDefault="00631ED3" w:rsidP="00631ED3">
      <w:pPr>
        <w:autoSpaceDE w:val="0"/>
        <w:autoSpaceDN w:val="0"/>
        <w:adjustRightInd w:val="0"/>
        <w:ind w:firstLine="540"/>
        <w:jc w:val="both"/>
        <w:outlineLvl w:val="3"/>
        <w:rPr>
          <w:sz w:val="28"/>
          <w:szCs w:val="28"/>
        </w:rPr>
      </w:pPr>
      <w:r>
        <w:rPr>
          <w:sz w:val="28"/>
          <w:szCs w:val="28"/>
        </w:rPr>
        <w:t xml:space="preserve">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w:t>
      </w:r>
      <w:proofErr w:type="gramStart"/>
      <w:r>
        <w:rPr>
          <w:sz w:val="28"/>
          <w:szCs w:val="28"/>
        </w:rPr>
        <w:t>в пределах</w:t>
      </w:r>
      <w:proofErr w:type="gramEnd"/>
      <w:r>
        <w:rPr>
          <w:sz w:val="28"/>
          <w:szCs w:val="28"/>
        </w:rPr>
        <w:t xml:space="preserve">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631ED3" w:rsidRDefault="00631ED3" w:rsidP="00631ED3">
      <w:pPr>
        <w:autoSpaceDE w:val="0"/>
        <w:autoSpaceDN w:val="0"/>
        <w:adjustRightInd w:val="0"/>
        <w:ind w:firstLine="540"/>
        <w:jc w:val="both"/>
        <w:outlineLvl w:val="3"/>
        <w:rPr>
          <w:sz w:val="28"/>
          <w:szCs w:val="28"/>
        </w:rPr>
      </w:pPr>
      <w:r>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631ED3" w:rsidRDefault="00631ED3" w:rsidP="00631ED3">
      <w:pPr>
        <w:autoSpaceDE w:val="0"/>
        <w:autoSpaceDN w:val="0"/>
        <w:adjustRightInd w:val="0"/>
        <w:ind w:firstLine="540"/>
        <w:jc w:val="both"/>
        <w:outlineLvl w:val="3"/>
        <w:rPr>
          <w:sz w:val="28"/>
          <w:szCs w:val="28"/>
        </w:rPr>
      </w:pPr>
      <w:r>
        <w:rPr>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6" w:history="1">
        <w:r>
          <w:rPr>
            <w:rStyle w:val="a5"/>
            <w:color w:val="000000"/>
            <w:sz w:val="28"/>
            <w:szCs w:val="28"/>
            <w:u w:val="none"/>
          </w:rPr>
          <w:t>законодательством</w:t>
        </w:r>
      </w:hyperlink>
      <w:r>
        <w:rPr>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631ED3" w:rsidRDefault="00631ED3" w:rsidP="00631ED3">
      <w:pPr>
        <w:autoSpaceDE w:val="0"/>
        <w:autoSpaceDN w:val="0"/>
        <w:adjustRightInd w:val="0"/>
        <w:ind w:firstLine="540"/>
        <w:jc w:val="both"/>
        <w:outlineLvl w:val="3"/>
        <w:rPr>
          <w:sz w:val="28"/>
          <w:szCs w:val="28"/>
        </w:rPr>
      </w:pPr>
      <w:r>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631ED3" w:rsidRDefault="00631ED3" w:rsidP="00631ED3">
      <w:pPr>
        <w:autoSpaceDE w:val="0"/>
        <w:autoSpaceDN w:val="0"/>
        <w:adjustRightInd w:val="0"/>
        <w:ind w:firstLine="540"/>
        <w:jc w:val="both"/>
        <w:outlineLvl w:val="3"/>
        <w:rPr>
          <w:sz w:val="28"/>
          <w:szCs w:val="28"/>
        </w:rPr>
      </w:pPr>
      <w:r>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631ED3" w:rsidRDefault="00631ED3" w:rsidP="00631ED3">
      <w:pPr>
        <w:autoSpaceDE w:val="0"/>
        <w:autoSpaceDN w:val="0"/>
        <w:adjustRightInd w:val="0"/>
        <w:ind w:firstLine="540"/>
        <w:jc w:val="both"/>
        <w:outlineLvl w:val="3"/>
        <w:rPr>
          <w:sz w:val="28"/>
          <w:szCs w:val="28"/>
        </w:rPr>
      </w:pPr>
      <w:r>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631ED3" w:rsidRDefault="00631ED3" w:rsidP="00631ED3">
      <w:pPr>
        <w:autoSpaceDE w:val="0"/>
        <w:autoSpaceDN w:val="0"/>
        <w:adjustRightInd w:val="0"/>
        <w:ind w:firstLine="540"/>
        <w:jc w:val="both"/>
        <w:outlineLvl w:val="2"/>
        <w:rPr>
          <w:sz w:val="28"/>
          <w:szCs w:val="28"/>
        </w:rPr>
      </w:pPr>
      <w:r>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631ED3" w:rsidRDefault="00631ED3" w:rsidP="00631ED3">
      <w:pPr>
        <w:autoSpaceDE w:val="0"/>
        <w:autoSpaceDN w:val="0"/>
        <w:adjustRightInd w:val="0"/>
        <w:ind w:firstLine="540"/>
        <w:jc w:val="both"/>
        <w:outlineLvl w:val="1"/>
        <w:rPr>
          <w:sz w:val="28"/>
          <w:szCs w:val="28"/>
        </w:rPr>
      </w:pPr>
      <w:r>
        <w:rPr>
          <w:sz w:val="28"/>
          <w:szCs w:val="28"/>
        </w:rPr>
        <w:t>2.15. Казенное учреждение не вправе выступать учредителем (участником) юридических лиц.</w:t>
      </w:r>
    </w:p>
    <w:p w:rsidR="00631ED3" w:rsidRDefault="00631ED3" w:rsidP="00631ED3">
      <w:pPr>
        <w:autoSpaceDE w:val="0"/>
        <w:autoSpaceDN w:val="0"/>
        <w:adjustRightInd w:val="0"/>
        <w:ind w:firstLine="540"/>
        <w:jc w:val="both"/>
        <w:outlineLvl w:val="2"/>
        <w:rPr>
          <w:sz w:val="28"/>
          <w:szCs w:val="28"/>
        </w:rPr>
      </w:pPr>
      <w:r>
        <w:rPr>
          <w:sz w:val="28"/>
          <w:szCs w:val="28"/>
        </w:rPr>
        <w:t>2.16. Казенное учреждение создано без ограничения срока деятельности.</w:t>
      </w:r>
    </w:p>
    <w:p w:rsidR="00631ED3" w:rsidRDefault="00631ED3" w:rsidP="00631ED3">
      <w:pPr>
        <w:autoSpaceDE w:val="0"/>
        <w:autoSpaceDN w:val="0"/>
        <w:adjustRightInd w:val="0"/>
        <w:jc w:val="center"/>
        <w:rPr>
          <w:sz w:val="28"/>
          <w:szCs w:val="28"/>
        </w:rPr>
      </w:pPr>
    </w:p>
    <w:p w:rsidR="00631ED3" w:rsidRDefault="00631ED3" w:rsidP="00631ED3">
      <w:pPr>
        <w:pStyle w:val="ConsPlusNonformat"/>
        <w:widowControl/>
        <w:jc w:val="center"/>
        <w:rPr>
          <w:rFonts w:ascii="Times New Roman" w:hAnsi="Times New Roman" w:cs="Times New Roman"/>
          <w:b/>
          <w:sz w:val="28"/>
          <w:szCs w:val="28"/>
        </w:rPr>
      </w:pPr>
    </w:p>
    <w:p w:rsidR="00631ED3" w:rsidRDefault="00631ED3" w:rsidP="00631ED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lastRenderedPageBreak/>
        <w:t>3. Цели и виды деятельности Казенного учреждения</w:t>
      </w:r>
    </w:p>
    <w:p w:rsidR="00631ED3" w:rsidRDefault="00631ED3" w:rsidP="00631ED3">
      <w:pPr>
        <w:pStyle w:val="ConsPlusNonformat"/>
        <w:widowControl/>
        <w:ind w:firstLine="708"/>
        <w:rPr>
          <w:rFonts w:ascii="Times New Roman" w:hAnsi="Times New Roman" w:cs="Times New Roman"/>
          <w:b/>
          <w:sz w:val="28"/>
          <w:szCs w:val="28"/>
        </w:rPr>
      </w:pPr>
    </w:p>
    <w:p w:rsidR="00631ED3" w:rsidRDefault="00631ED3" w:rsidP="00631ED3">
      <w:pPr>
        <w:pStyle w:val="ConsPlusNonformat"/>
        <w:widowControl/>
        <w:ind w:firstLine="708"/>
        <w:rPr>
          <w:rFonts w:ascii="Times New Roman" w:hAnsi="Times New Roman" w:cs="Times New Roman"/>
          <w:sz w:val="28"/>
          <w:szCs w:val="28"/>
        </w:rPr>
      </w:pPr>
      <w:r>
        <w:rPr>
          <w:rFonts w:ascii="Times New Roman" w:hAnsi="Times New Roman" w:cs="Times New Roman"/>
          <w:sz w:val="28"/>
          <w:szCs w:val="28"/>
        </w:rPr>
        <w:t>3.1. Казенное учреждение создано для достижения следующих целей:</w:t>
      </w:r>
    </w:p>
    <w:p w:rsidR="00631ED3" w:rsidRDefault="00631ED3" w:rsidP="00631ED3">
      <w:pPr>
        <w:pStyle w:val="a3"/>
        <w:spacing w:line="240" w:lineRule="auto"/>
        <w:ind w:firstLine="567"/>
        <w:jc w:val="both"/>
        <w:rPr>
          <w:sz w:val="28"/>
          <w:szCs w:val="28"/>
        </w:rPr>
      </w:pPr>
      <w:r>
        <w:rPr>
          <w:sz w:val="28"/>
          <w:szCs w:val="28"/>
        </w:rPr>
        <w:t>-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w:t>
      </w:r>
    </w:p>
    <w:p w:rsidR="00631ED3" w:rsidRDefault="00631ED3" w:rsidP="00631ED3">
      <w:pPr>
        <w:pStyle w:val="a3"/>
        <w:spacing w:line="240" w:lineRule="auto"/>
        <w:ind w:firstLine="567"/>
        <w:jc w:val="both"/>
        <w:rPr>
          <w:sz w:val="28"/>
          <w:szCs w:val="28"/>
        </w:rPr>
      </w:pPr>
      <w:r>
        <w:rPr>
          <w:sz w:val="28"/>
          <w:szCs w:val="28"/>
        </w:rPr>
        <w:t>- дошкольное образование;</w:t>
      </w:r>
    </w:p>
    <w:p w:rsidR="00631ED3" w:rsidRDefault="00631ED3" w:rsidP="00631ED3">
      <w:pPr>
        <w:pStyle w:val="a3"/>
        <w:spacing w:line="240" w:lineRule="auto"/>
        <w:ind w:firstLine="567"/>
        <w:jc w:val="both"/>
        <w:rPr>
          <w:sz w:val="28"/>
          <w:szCs w:val="28"/>
        </w:rPr>
      </w:pPr>
      <w:r>
        <w:rPr>
          <w:sz w:val="28"/>
          <w:szCs w:val="28"/>
        </w:rPr>
        <w:t>- начальное общее образование;</w:t>
      </w:r>
    </w:p>
    <w:p w:rsidR="00631ED3" w:rsidRDefault="00631ED3" w:rsidP="00631ED3">
      <w:pPr>
        <w:pStyle w:val="a3"/>
        <w:spacing w:line="240" w:lineRule="auto"/>
        <w:ind w:firstLine="567"/>
        <w:jc w:val="both"/>
        <w:rPr>
          <w:sz w:val="28"/>
          <w:szCs w:val="28"/>
        </w:rPr>
      </w:pPr>
      <w:r>
        <w:rPr>
          <w:sz w:val="28"/>
          <w:szCs w:val="28"/>
        </w:rPr>
        <w:t>- основное общее образование;</w:t>
      </w:r>
    </w:p>
    <w:p w:rsidR="00631ED3" w:rsidRDefault="00631ED3" w:rsidP="00631ED3">
      <w:pPr>
        <w:pStyle w:val="a3"/>
        <w:spacing w:line="240" w:lineRule="auto"/>
        <w:ind w:firstLine="567"/>
        <w:jc w:val="both"/>
        <w:rPr>
          <w:sz w:val="28"/>
          <w:szCs w:val="28"/>
        </w:rPr>
      </w:pPr>
      <w:r>
        <w:rPr>
          <w:sz w:val="28"/>
          <w:szCs w:val="28"/>
        </w:rPr>
        <w:t xml:space="preserve">- среднее общее образование, </w:t>
      </w:r>
    </w:p>
    <w:p w:rsidR="00631ED3" w:rsidRDefault="00631ED3" w:rsidP="00631ED3">
      <w:pPr>
        <w:pStyle w:val="a3"/>
        <w:spacing w:line="240" w:lineRule="auto"/>
        <w:ind w:firstLine="567"/>
        <w:jc w:val="both"/>
        <w:rPr>
          <w:sz w:val="28"/>
          <w:szCs w:val="28"/>
        </w:rPr>
      </w:pPr>
      <w:r>
        <w:rPr>
          <w:sz w:val="28"/>
          <w:szCs w:val="28"/>
        </w:rPr>
        <w:t>а также 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са</w:t>
      </w:r>
      <w:r>
        <w:rPr>
          <w:sz w:val="28"/>
          <w:szCs w:val="28"/>
        </w:rPr>
        <w:softHyphen/>
        <w:t xml:space="preserve">мообразовании и получении дополнительного образования и осуществляет следующие виды деятельности: </w:t>
      </w:r>
    </w:p>
    <w:p w:rsidR="00631ED3" w:rsidRDefault="00631ED3" w:rsidP="00631ED3">
      <w:pPr>
        <w:pStyle w:val="a3"/>
        <w:shd w:val="clear" w:color="auto" w:fill="FFFFFF"/>
        <w:spacing w:line="240" w:lineRule="auto"/>
        <w:ind w:firstLine="708"/>
        <w:jc w:val="both"/>
        <w:rPr>
          <w:sz w:val="28"/>
          <w:szCs w:val="28"/>
        </w:rPr>
      </w:pPr>
      <w:r>
        <w:rPr>
          <w:sz w:val="28"/>
          <w:szCs w:val="28"/>
        </w:rPr>
        <w:t>- ведение образовательной деятельности по реализации основных общеобразовательных программ общего образования и дополнительных образовательных программ.</w:t>
      </w:r>
    </w:p>
    <w:p w:rsidR="00631ED3" w:rsidRDefault="00631ED3" w:rsidP="00631ED3">
      <w:pPr>
        <w:pStyle w:val="consplusnormal"/>
        <w:shd w:val="clear" w:color="auto" w:fill="FFFFFF"/>
        <w:spacing w:line="240" w:lineRule="auto"/>
        <w:ind w:firstLine="708"/>
        <w:jc w:val="both"/>
        <w:rPr>
          <w:sz w:val="28"/>
          <w:szCs w:val="28"/>
        </w:rPr>
      </w:pPr>
      <w:r>
        <w:rPr>
          <w:sz w:val="28"/>
          <w:szCs w:val="28"/>
        </w:rPr>
        <w:t xml:space="preserve">Учреждение и его филиалы могут реализовывать общеобразовательные программы, образовательные программы дополнительного образования, а также программы профессиональной подготовки при наличии лицензии и соблюдении установленных законодательством Российской Федерации требований. </w:t>
      </w:r>
    </w:p>
    <w:p w:rsidR="00631ED3" w:rsidRDefault="00631ED3" w:rsidP="00631ED3">
      <w:pPr>
        <w:autoSpaceDE w:val="0"/>
        <w:autoSpaceDN w:val="0"/>
        <w:adjustRightInd w:val="0"/>
        <w:ind w:firstLine="708"/>
        <w:jc w:val="both"/>
        <w:rPr>
          <w:sz w:val="28"/>
          <w:szCs w:val="28"/>
        </w:rPr>
      </w:pPr>
      <w:r>
        <w:rPr>
          <w:sz w:val="28"/>
          <w:szCs w:val="28"/>
        </w:rPr>
        <w:t xml:space="preserve">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 </w:t>
      </w:r>
    </w:p>
    <w:p w:rsidR="00631ED3" w:rsidRDefault="00631ED3" w:rsidP="00631ED3">
      <w:pPr>
        <w:autoSpaceDE w:val="0"/>
        <w:autoSpaceDN w:val="0"/>
        <w:adjustRightInd w:val="0"/>
        <w:ind w:firstLine="708"/>
        <w:jc w:val="both"/>
        <w:rPr>
          <w:sz w:val="28"/>
          <w:szCs w:val="28"/>
        </w:rPr>
      </w:pPr>
      <w:r>
        <w:rPr>
          <w:sz w:val="28"/>
          <w:szCs w:val="28"/>
        </w:rPr>
        <w:t xml:space="preserve">-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w:t>
      </w:r>
      <w:r>
        <w:rPr>
          <w:bCs/>
          <w:sz w:val="28"/>
          <w:szCs w:val="28"/>
        </w:rPr>
        <w:t xml:space="preserve">профессиональная подготовка </w:t>
      </w:r>
      <w:r>
        <w:rPr>
          <w:sz w:val="28"/>
          <w:szCs w:val="28"/>
        </w:rPr>
        <w:t xml:space="preserve">и другие услуги), не предусмотренные соответствующими образовательными программами и </w:t>
      </w:r>
      <w:proofErr w:type="gramStart"/>
      <w:r>
        <w:rPr>
          <w:sz w:val="28"/>
          <w:szCs w:val="28"/>
        </w:rPr>
        <w:t>федеральными  государственными</w:t>
      </w:r>
      <w:proofErr w:type="gramEnd"/>
      <w:r>
        <w:rPr>
          <w:sz w:val="28"/>
          <w:szCs w:val="28"/>
        </w:rPr>
        <w:t xml:space="preserve"> образовательными стандартами.</w:t>
      </w:r>
    </w:p>
    <w:p w:rsidR="00631ED3" w:rsidRDefault="00631ED3" w:rsidP="00631ED3">
      <w:pPr>
        <w:pStyle w:val="a3"/>
        <w:spacing w:line="240" w:lineRule="auto"/>
        <w:ind w:firstLine="567"/>
        <w:jc w:val="both"/>
        <w:rPr>
          <w:sz w:val="28"/>
          <w:szCs w:val="28"/>
        </w:rPr>
      </w:pPr>
      <w:r>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631ED3" w:rsidRDefault="00631ED3" w:rsidP="00631ED3">
      <w:pPr>
        <w:autoSpaceDE w:val="0"/>
        <w:autoSpaceDN w:val="0"/>
        <w:adjustRightInd w:val="0"/>
        <w:ind w:firstLine="540"/>
        <w:jc w:val="both"/>
        <w:rPr>
          <w:sz w:val="28"/>
          <w:szCs w:val="28"/>
        </w:rPr>
      </w:pPr>
      <w:r>
        <w:rPr>
          <w:sz w:val="28"/>
          <w:szCs w:val="28"/>
        </w:rPr>
        <w:t xml:space="preserve">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w:t>
      </w:r>
      <w:r>
        <w:rPr>
          <w:sz w:val="28"/>
          <w:szCs w:val="28"/>
        </w:rPr>
        <w:lastRenderedPageBreak/>
        <w:t>прекращается по истечении срока действия лицензии, если иное не установлено федеральными законами.</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rPr>
          <w:b/>
          <w:sz w:val="28"/>
          <w:szCs w:val="28"/>
        </w:rPr>
      </w:pPr>
    </w:p>
    <w:p w:rsidR="00631ED3" w:rsidRDefault="00631ED3" w:rsidP="00631ED3">
      <w:pPr>
        <w:autoSpaceDE w:val="0"/>
        <w:autoSpaceDN w:val="0"/>
        <w:adjustRightInd w:val="0"/>
        <w:jc w:val="center"/>
        <w:rPr>
          <w:b/>
          <w:sz w:val="28"/>
          <w:szCs w:val="28"/>
        </w:rPr>
      </w:pPr>
      <w:r>
        <w:rPr>
          <w:b/>
          <w:sz w:val="28"/>
          <w:szCs w:val="28"/>
        </w:rPr>
        <w:t>4. Имущество Казенного учреждения</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540"/>
        <w:jc w:val="both"/>
        <w:rPr>
          <w:sz w:val="28"/>
          <w:szCs w:val="28"/>
        </w:rPr>
      </w:pPr>
      <w:r>
        <w:rPr>
          <w:sz w:val="28"/>
          <w:szCs w:val="28"/>
        </w:rPr>
        <w:t>4.1.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631ED3" w:rsidRDefault="00631ED3" w:rsidP="00631ED3">
      <w:pPr>
        <w:autoSpaceDE w:val="0"/>
        <w:autoSpaceDN w:val="0"/>
        <w:adjustRightInd w:val="0"/>
        <w:ind w:firstLine="540"/>
        <w:jc w:val="both"/>
        <w:rPr>
          <w:sz w:val="28"/>
          <w:szCs w:val="28"/>
        </w:rPr>
      </w:pPr>
      <w:r>
        <w:rPr>
          <w:sz w:val="28"/>
          <w:szCs w:val="28"/>
        </w:rPr>
        <w:t>В состав имущества Казенного учреждения не может включаться имущество иной формы собственности.</w:t>
      </w:r>
    </w:p>
    <w:p w:rsidR="00631ED3" w:rsidRDefault="00631ED3" w:rsidP="00631ED3">
      <w:pPr>
        <w:pStyle w:val="ConsPlusNonforma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на котором расположено Казенное </w:t>
      </w:r>
      <w:proofErr w:type="gramStart"/>
      <w:r>
        <w:rPr>
          <w:rFonts w:ascii="Times New Roman" w:hAnsi="Times New Roman" w:cs="Times New Roman"/>
          <w:sz w:val="28"/>
          <w:szCs w:val="28"/>
        </w:rPr>
        <w:t>учреждение  не</w:t>
      </w:r>
      <w:proofErr w:type="gramEnd"/>
      <w:r>
        <w:rPr>
          <w:rFonts w:ascii="Times New Roman" w:hAnsi="Times New Roman" w:cs="Times New Roman"/>
          <w:sz w:val="28"/>
          <w:szCs w:val="28"/>
        </w:rPr>
        <w:t xml:space="preserve"> представлен ему.</w:t>
      </w:r>
    </w:p>
    <w:p w:rsidR="00631ED3" w:rsidRDefault="00631ED3" w:rsidP="00631ED3">
      <w:pPr>
        <w:autoSpaceDE w:val="0"/>
        <w:autoSpaceDN w:val="0"/>
        <w:adjustRightInd w:val="0"/>
        <w:ind w:firstLine="540"/>
        <w:jc w:val="both"/>
        <w:rPr>
          <w:sz w:val="28"/>
          <w:szCs w:val="28"/>
        </w:rPr>
      </w:pPr>
      <w:r>
        <w:rPr>
          <w:sz w:val="28"/>
          <w:szCs w:val="28"/>
        </w:rPr>
        <w:t>4.2.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 xml:space="preserve">4.3. Право оперативного управления </w:t>
      </w:r>
      <w:proofErr w:type="gramStart"/>
      <w:r>
        <w:rPr>
          <w:sz w:val="28"/>
          <w:szCs w:val="28"/>
        </w:rPr>
        <w:t>Казенного  учреждения</w:t>
      </w:r>
      <w:proofErr w:type="gramEnd"/>
      <w:r>
        <w:rPr>
          <w:sz w:val="28"/>
          <w:szCs w:val="28"/>
        </w:rPr>
        <w:t xml:space="preserve">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631ED3" w:rsidRDefault="00631ED3" w:rsidP="00631ED3">
      <w:pPr>
        <w:autoSpaceDE w:val="0"/>
        <w:autoSpaceDN w:val="0"/>
        <w:adjustRightInd w:val="0"/>
        <w:ind w:firstLine="540"/>
        <w:jc w:val="both"/>
        <w:rPr>
          <w:sz w:val="28"/>
          <w:szCs w:val="28"/>
        </w:rPr>
      </w:pPr>
      <w:r>
        <w:rPr>
          <w:sz w:val="28"/>
          <w:szCs w:val="28"/>
        </w:rPr>
        <w:t xml:space="preserve">4.4. Плоды, продукция и доходы </w:t>
      </w:r>
      <w:proofErr w:type="gramStart"/>
      <w:r>
        <w:rPr>
          <w:sz w:val="28"/>
          <w:szCs w:val="28"/>
        </w:rPr>
        <w:t>от использования</w:t>
      </w:r>
      <w:proofErr w:type="gramEnd"/>
      <w:r>
        <w:rPr>
          <w:sz w:val="28"/>
          <w:szCs w:val="28"/>
        </w:rPr>
        <w:t xml:space="preserve">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631ED3" w:rsidRDefault="00631ED3" w:rsidP="00631ED3">
      <w:pPr>
        <w:autoSpaceDE w:val="0"/>
        <w:autoSpaceDN w:val="0"/>
        <w:adjustRightInd w:val="0"/>
        <w:ind w:firstLine="540"/>
        <w:jc w:val="both"/>
        <w:rPr>
          <w:sz w:val="28"/>
          <w:szCs w:val="28"/>
        </w:rPr>
      </w:pPr>
      <w:r>
        <w:rPr>
          <w:sz w:val="28"/>
          <w:szCs w:val="28"/>
        </w:rPr>
        <w:t xml:space="preserve">4.5.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w:t>
      </w:r>
      <w:proofErr w:type="gramStart"/>
      <w:r>
        <w:rPr>
          <w:sz w:val="28"/>
          <w:szCs w:val="28"/>
        </w:rPr>
        <w:t>законодательством,-</w:t>
      </w:r>
      <w:proofErr w:type="gramEnd"/>
      <w:r>
        <w:rPr>
          <w:sz w:val="28"/>
          <w:szCs w:val="28"/>
        </w:rPr>
        <w:t xml:space="preserve"> его государственную регистрацию.</w:t>
      </w:r>
    </w:p>
    <w:p w:rsidR="00631ED3" w:rsidRDefault="00631ED3" w:rsidP="00631ED3">
      <w:pPr>
        <w:autoSpaceDE w:val="0"/>
        <w:autoSpaceDN w:val="0"/>
        <w:adjustRightInd w:val="0"/>
        <w:ind w:firstLine="540"/>
        <w:jc w:val="both"/>
        <w:rPr>
          <w:sz w:val="28"/>
          <w:szCs w:val="28"/>
        </w:rPr>
      </w:pPr>
      <w:r>
        <w:rPr>
          <w:sz w:val="28"/>
          <w:szCs w:val="28"/>
        </w:rPr>
        <w:t>4.6. Источниками формирования имущества Казенного учреждения в денежной и иных формах являются:</w:t>
      </w:r>
    </w:p>
    <w:p w:rsidR="00631ED3" w:rsidRDefault="00631ED3" w:rsidP="00631ED3">
      <w:pPr>
        <w:autoSpaceDE w:val="0"/>
        <w:autoSpaceDN w:val="0"/>
        <w:adjustRightInd w:val="0"/>
        <w:ind w:firstLine="540"/>
        <w:jc w:val="both"/>
        <w:rPr>
          <w:sz w:val="28"/>
          <w:szCs w:val="28"/>
        </w:rPr>
      </w:pPr>
      <w:r>
        <w:rPr>
          <w:sz w:val="28"/>
          <w:szCs w:val="28"/>
        </w:rPr>
        <w:t>денежные средства, выделенные Казенному учреждению по смете доходов и расходов;</w:t>
      </w:r>
    </w:p>
    <w:p w:rsidR="00631ED3" w:rsidRDefault="00631ED3" w:rsidP="00631ED3">
      <w:pPr>
        <w:autoSpaceDE w:val="0"/>
        <w:autoSpaceDN w:val="0"/>
        <w:adjustRightInd w:val="0"/>
        <w:ind w:firstLine="540"/>
        <w:jc w:val="both"/>
        <w:rPr>
          <w:sz w:val="28"/>
          <w:szCs w:val="28"/>
        </w:rPr>
      </w:pPr>
      <w:r>
        <w:rPr>
          <w:sz w:val="28"/>
          <w:szCs w:val="28"/>
        </w:rPr>
        <w:lastRenderedPageBreak/>
        <w:t>выручка от реализации товаров, работ, услуг;</w:t>
      </w:r>
    </w:p>
    <w:p w:rsidR="00631ED3" w:rsidRDefault="00631ED3" w:rsidP="00631ED3">
      <w:pPr>
        <w:autoSpaceDE w:val="0"/>
        <w:autoSpaceDN w:val="0"/>
        <w:adjustRightInd w:val="0"/>
        <w:ind w:firstLine="540"/>
        <w:jc w:val="both"/>
        <w:rPr>
          <w:sz w:val="28"/>
          <w:szCs w:val="28"/>
        </w:rPr>
      </w:pPr>
      <w:r>
        <w:rPr>
          <w:sz w:val="28"/>
          <w:szCs w:val="28"/>
        </w:rPr>
        <w:t>доходы от предпринимательской и иной деятельности в соответствии с настоящим Уставом;</w:t>
      </w:r>
    </w:p>
    <w:p w:rsidR="00631ED3" w:rsidRDefault="00631ED3" w:rsidP="00631ED3">
      <w:pPr>
        <w:autoSpaceDE w:val="0"/>
        <w:autoSpaceDN w:val="0"/>
        <w:adjustRightInd w:val="0"/>
        <w:ind w:firstLine="540"/>
        <w:jc w:val="both"/>
        <w:rPr>
          <w:sz w:val="28"/>
          <w:szCs w:val="28"/>
        </w:rPr>
      </w:pPr>
      <w:r>
        <w:rPr>
          <w:sz w:val="28"/>
          <w:szCs w:val="28"/>
        </w:rPr>
        <w:t>добровольные имущественные взносы и пожертвования;</w:t>
      </w:r>
    </w:p>
    <w:p w:rsidR="00631ED3" w:rsidRDefault="00631ED3" w:rsidP="00631ED3">
      <w:pPr>
        <w:autoSpaceDE w:val="0"/>
        <w:autoSpaceDN w:val="0"/>
        <w:adjustRightInd w:val="0"/>
        <w:ind w:firstLine="540"/>
        <w:jc w:val="both"/>
        <w:rPr>
          <w:sz w:val="28"/>
          <w:szCs w:val="28"/>
        </w:rPr>
      </w:pPr>
      <w:r>
        <w:rPr>
          <w:sz w:val="28"/>
          <w:szCs w:val="28"/>
        </w:rPr>
        <w:t>другие не запрещенные действующим законодательством поступления.</w:t>
      </w:r>
    </w:p>
    <w:p w:rsidR="00631ED3" w:rsidRDefault="00631ED3" w:rsidP="00631ED3">
      <w:pPr>
        <w:autoSpaceDE w:val="0"/>
        <w:autoSpaceDN w:val="0"/>
        <w:adjustRightInd w:val="0"/>
        <w:ind w:firstLine="540"/>
        <w:jc w:val="both"/>
        <w:rPr>
          <w:sz w:val="28"/>
          <w:szCs w:val="28"/>
        </w:rPr>
      </w:pPr>
      <w:r>
        <w:rPr>
          <w:sz w:val="28"/>
          <w:szCs w:val="28"/>
        </w:rPr>
        <w:t>4.7. Имущество Казенного учреждения составляют:</w:t>
      </w:r>
    </w:p>
    <w:p w:rsidR="00631ED3" w:rsidRDefault="00631ED3" w:rsidP="00631ED3">
      <w:pPr>
        <w:autoSpaceDE w:val="0"/>
        <w:autoSpaceDN w:val="0"/>
        <w:adjustRightInd w:val="0"/>
        <w:ind w:firstLine="540"/>
        <w:jc w:val="both"/>
        <w:rPr>
          <w:sz w:val="28"/>
          <w:szCs w:val="28"/>
        </w:rPr>
      </w:pPr>
      <w:r>
        <w:rPr>
          <w:sz w:val="28"/>
          <w:szCs w:val="28"/>
        </w:rPr>
        <w:t>имущество, закрепленное за Казенным учреждением Уполномоченным органом;</w:t>
      </w:r>
    </w:p>
    <w:p w:rsidR="00631ED3" w:rsidRDefault="00631ED3" w:rsidP="00631ED3">
      <w:pPr>
        <w:autoSpaceDE w:val="0"/>
        <w:autoSpaceDN w:val="0"/>
        <w:adjustRightInd w:val="0"/>
        <w:ind w:firstLine="540"/>
        <w:jc w:val="both"/>
        <w:rPr>
          <w:sz w:val="28"/>
          <w:szCs w:val="28"/>
        </w:rPr>
      </w:pPr>
      <w:r>
        <w:rPr>
          <w:sz w:val="28"/>
          <w:szCs w:val="28"/>
        </w:rPr>
        <w:t>имущество, приобретенное за счет средств, выделенных по смете;</w:t>
      </w:r>
    </w:p>
    <w:p w:rsidR="00631ED3" w:rsidRDefault="00631ED3" w:rsidP="00631ED3">
      <w:pPr>
        <w:autoSpaceDE w:val="0"/>
        <w:autoSpaceDN w:val="0"/>
        <w:adjustRightInd w:val="0"/>
        <w:ind w:firstLine="540"/>
        <w:jc w:val="both"/>
        <w:rPr>
          <w:sz w:val="28"/>
          <w:szCs w:val="28"/>
        </w:rPr>
      </w:pPr>
      <w:r>
        <w:rPr>
          <w:sz w:val="28"/>
          <w:szCs w:val="28"/>
        </w:rPr>
        <w:t>имущество, приобретенное за счет доходов от предпринимательской и иной деятельности в соответствии с настоящим Уставом;</w:t>
      </w:r>
    </w:p>
    <w:p w:rsidR="00631ED3" w:rsidRDefault="00631ED3" w:rsidP="00631ED3">
      <w:pPr>
        <w:autoSpaceDE w:val="0"/>
        <w:autoSpaceDN w:val="0"/>
        <w:adjustRightInd w:val="0"/>
        <w:ind w:firstLine="540"/>
        <w:jc w:val="both"/>
        <w:rPr>
          <w:sz w:val="28"/>
          <w:szCs w:val="28"/>
        </w:rPr>
      </w:pPr>
      <w:r>
        <w:rPr>
          <w:sz w:val="28"/>
          <w:szCs w:val="28"/>
        </w:rPr>
        <w:t>имущество, поступившее Казенному учреждению по иным основаниям, не запрещенным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4.8. Деятельность Казенного учреждения финансируется в соответствии с действующим федеральным и республиканским законодательством.</w:t>
      </w:r>
    </w:p>
    <w:p w:rsidR="00631ED3" w:rsidRDefault="00631ED3" w:rsidP="00631ED3">
      <w:pPr>
        <w:autoSpaceDE w:val="0"/>
        <w:autoSpaceDN w:val="0"/>
        <w:adjustRightInd w:val="0"/>
        <w:ind w:firstLine="540"/>
        <w:jc w:val="both"/>
        <w:rPr>
          <w:sz w:val="28"/>
          <w:szCs w:val="28"/>
        </w:rPr>
      </w:pPr>
      <w:r>
        <w:rPr>
          <w:sz w:val="28"/>
          <w:szCs w:val="28"/>
        </w:rPr>
        <w:t>4.9.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631ED3" w:rsidRDefault="00631ED3" w:rsidP="00631ED3">
      <w:pPr>
        <w:autoSpaceDE w:val="0"/>
        <w:autoSpaceDN w:val="0"/>
        <w:adjustRightInd w:val="0"/>
        <w:ind w:firstLine="540"/>
        <w:jc w:val="both"/>
        <w:rPr>
          <w:sz w:val="28"/>
          <w:szCs w:val="28"/>
        </w:rPr>
      </w:pPr>
      <w:r>
        <w:rPr>
          <w:sz w:val="28"/>
          <w:szCs w:val="28"/>
        </w:rPr>
        <w:t>4.10.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b/>
          <w:sz w:val="28"/>
          <w:szCs w:val="28"/>
        </w:rPr>
      </w:pPr>
      <w:r>
        <w:rPr>
          <w:b/>
          <w:sz w:val="28"/>
          <w:szCs w:val="28"/>
        </w:rPr>
        <w:t>5. Распоряжение имуществом и средствами Казенного учреждения</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540"/>
        <w:jc w:val="both"/>
        <w:rPr>
          <w:sz w:val="28"/>
          <w:szCs w:val="28"/>
        </w:rPr>
      </w:pPr>
      <w:r>
        <w:rPr>
          <w:sz w:val="28"/>
          <w:szCs w:val="28"/>
        </w:rPr>
        <w:t>5.1.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631ED3" w:rsidRDefault="00631ED3" w:rsidP="00631ED3">
      <w:pPr>
        <w:autoSpaceDE w:val="0"/>
        <w:autoSpaceDN w:val="0"/>
        <w:adjustRightInd w:val="0"/>
        <w:ind w:firstLine="540"/>
        <w:jc w:val="both"/>
        <w:rPr>
          <w:sz w:val="28"/>
          <w:szCs w:val="28"/>
        </w:rPr>
      </w:pPr>
      <w:r>
        <w:rPr>
          <w:sz w:val="28"/>
          <w:szCs w:val="28"/>
        </w:rPr>
        <w:t>5.2.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631ED3" w:rsidRDefault="00631ED3" w:rsidP="00631ED3">
      <w:pPr>
        <w:autoSpaceDE w:val="0"/>
        <w:autoSpaceDN w:val="0"/>
        <w:adjustRightInd w:val="0"/>
        <w:ind w:firstLine="540"/>
        <w:jc w:val="both"/>
        <w:rPr>
          <w:sz w:val="28"/>
          <w:szCs w:val="28"/>
        </w:rPr>
      </w:pPr>
      <w:r>
        <w:rPr>
          <w:sz w:val="28"/>
          <w:szCs w:val="28"/>
        </w:rPr>
        <w:t>5.3.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631ED3" w:rsidRDefault="00631ED3" w:rsidP="00631ED3">
      <w:pPr>
        <w:autoSpaceDE w:val="0"/>
        <w:autoSpaceDN w:val="0"/>
        <w:adjustRightInd w:val="0"/>
        <w:ind w:firstLine="540"/>
        <w:jc w:val="both"/>
        <w:rPr>
          <w:sz w:val="28"/>
          <w:szCs w:val="28"/>
        </w:rPr>
      </w:pPr>
      <w:r>
        <w:rPr>
          <w:sz w:val="28"/>
          <w:szCs w:val="28"/>
        </w:rPr>
        <w:t>5.4.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lastRenderedPageBreak/>
        <w:t>5.5.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631ED3" w:rsidRDefault="00631ED3" w:rsidP="00631ED3">
      <w:pPr>
        <w:autoSpaceDE w:val="0"/>
        <w:autoSpaceDN w:val="0"/>
        <w:adjustRightInd w:val="0"/>
        <w:ind w:firstLine="540"/>
        <w:jc w:val="both"/>
        <w:rPr>
          <w:sz w:val="28"/>
          <w:szCs w:val="28"/>
        </w:rPr>
      </w:pPr>
      <w:r>
        <w:rPr>
          <w:sz w:val="28"/>
          <w:szCs w:val="28"/>
        </w:rPr>
        <w:t>5.6. Уполномоченный орган вправе изъять излишнее, неиспользуемое либо используемое не по назначению имущество, закрепленное за Учреждением на праве оперативного управления.</w:t>
      </w:r>
    </w:p>
    <w:p w:rsidR="00631ED3" w:rsidRDefault="00631ED3" w:rsidP="00631ED3">
      <w:pPr>
        <w:autoSpaceDE w:val="0"/>
        <w:autoSpaceDN w:val="0"/>
        <w:adjustRightInd w:val="0"/>
        <w:ind w:firstLine="540"/>
        <w:jc w:val="both"/>
        <w:rPr>
          <w:sz w:val="28"/>
          <w:szCs w:val="28"/>
        </w:rPr>
      </w:pPr>
      <w:r>
        <w:rPr>
          <w:sz w:val="28"/>
          <w:szCs w:val="28"/>
        </w:rPr>
        <w:t>5.7.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631ED3" w:rsidRDefault="00631ED3" w:rsidP="00631ED3">
      <w:pPr>
        <w:autoSpaceDE w:val="0"/>
        <w:autoSpaceDN w:val="0"/>
        <w:adjustRightInd w:val="0"/>
        <w:ind w:firstLine="540"/>
        <w:jc w:val="both"/>
        <w:rPr>
          <w:sz w:val="28"/>
          <w:szCs w:val="28"/>
        </w:rPr>
      </w:pPr>
      <w:r>
        <w:rPr>
          <w:sz w:val="28"/>
          <w:szCs w:val="28"/>
        </w:rPr>
        <w:t>5.8.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b/>
          <w:sz w:val="28"/>
          <w:szCs w:val="28"/>
        </w:rPr>
      </w:pPr>
      <w:r>
        <w:rPr>
          <w:b/>
          <w:sz w:val="28"/>
          <w:szCs w:val="28"/>
        </w:rPr>
        <w:t>6. Организация деятельности Казенного учреждения</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540"/>
        <w:jc w:val="both"/>
        <w:rPr>
          <w:sz w:val="28"/>
          <w:szCs w:val="28"/>
        </w:rPr>
      </w:pPr>
      <w:r>
        <w:rPr>
          <w:sz w:val="28"/>
          <w:szCs w:val="28"/>
        </w:rPr>
        <w:t>6.1.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631ED3" w:rsidRDefault="00631ED3" w:rsidP="00631ED3">
      <w:pPr>
        <w:autoSpaceDE w:val="0"/>
        <w:autoSpaceDN w:val="0"/>
        <w:adjustRightInd w:val="0"/>
        <w:ind w:firstLine="540"/>
        <w:jc w:val="both"/>
        <w:rPr>
          <w:sz w:val="28"/>
          <w:szCs w:val="28"/>
        </w:rPr>
      </w:pPr>
      <w:r>
        <w:rPr>
          <w:sz w:val="28"/>
          <w:szCs w:val="28"/>
        </w:rPr>
        <w:t>6.2.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631ED3" w:rsidRDefault="00631ED3" w:rsidP="00631ED3">
      <w:pPr>
        <w:autoSpaceDE w:val="0"/>
        <w:autoSpaceDN w:val="0"/>
        <w:adjustRightInd w:val="0"/>
        <w:ind w:firstLine="540"/>
        <w:jc w:val="both"/>
        <w:rPr>
          <w:sz w:val="28"/>
          <w:szCs w:val="28"/>
        </w:rPr>
      </w:pPr>
      <w:r>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631ED3" w:rsidRDefault="00631ED3" w:rsidP="00631ED3">
      <w:pPr>
        <w:autoSpaceDE w:val="0"/>
        <w:autoSpaceDN w:val="0"/>
        <w:adjustRightInd w:val="0"/>
        <w:ind w:firstLine="540"/>
        <w:jc w:val="both"/>
        <w:rPr>
          <w:sz w:val="28"/>
          <w:szCs w:val="28"/>
        </w:rPr>
      </w:pPr>
      <w:r>
        <w:rPr>
          <w:sz w:val="28"/>
          <w:szCs w:val="28"/>
        </w:rPr>
        <w:t>6.3. Казенное учреждение имеет право:</w:t>
      </w:r>
    </w:p>
    <w:p w:rsidR="00631ED3" w:rsidRDefault="00631ED3" w:rsidP="00631ED3">
      <w:pPr>
        <w:autoSpaceDE w:val="0"/>
        <w:autoSpaceDN w:val="0"/>
        <w:adjustRightInd w:val="0"/>
        <w:ind w:firstLine="540"/>
        <w:jc w:val="both"/>
        <w:rPr>
          <w:sz w:val="28"/>
          <w:szCs w:val="28"/>
        </w:rPr>
      </w:pPr>
      <w:r>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631ED3" w:rsidRDefault="00631ED3" w:rsidP="00631ED3">
      <w:pPr>
        <w:autoSpaceDE w:val="0"/>
        <w:autoSpaceDN w:val="0"/>
        <w:adjustRightInd w:val="0"/>
        <w:ind w:firstLine="540"/>
        <w:jc w:val="both"/>
        <w:rPr>
          <w:sz w:val="28"/>
          <w:szCs w:val="28"/>
        </w:rPr>
      </w:pPr>
      <w:r>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631ED3" w:rsidRDefault="00631ED3" w:rsidP="00631ED3">
      <w:pPr>
        <w:autoSpaceDE w:val="0"/>
        <w:autoSpaceDN w:val="0"/>
        <w:adjustRightInd w:val="0"/>
        <w:ind w:firstLine="540"/>
        <w:jc w:val="both"/>
        <w:rPr>
          <w:sz w:val="28"/>
          <w:szCs w:val="28"/>
        </w:rPr>
      </w:pPr>
      <w:r>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631ED3" w:rsidRDefault="00631ED3" w:rsidP="00631ED3">
      <w:pPr>
        <w:autoSpaceDE w:val="0"/>
        <w:autoSpaceDN w:val="0"/>
        <w:adjustRightInd w:val="0"/>
        <w:ind w:firstLine="540"/>
        <w:jc w:val="both"/>
        <w:rPr>
          <w:sz w:val="28"/>
          <w:szCs w:val="28"/>
        </w:rPr>
      </w:pPr>
      <w:r>
        <w:rPr>
          <w:sz w:val="28"/>
          <w:szCs w:val="28"/>
        </w:rPr>
        <w:lastRenderedPageBreak/>
        <w:t>осуществлять другие права, не противоречащие действующему законодательству, целям и видам деятельности Учреждения, установленным настоящим Уставом.</w:t>
      </w:r>
    </w:p>
    <w:p w:rsidR="00631ED3" w:rsidRDefault="00631ED3" w:rsidP="00631ED3">
      <w:pPr>
        <w:autoSpaceDE w:val="0"/>
        <w:autoSpaceDN w:val="0"/>
        <w:adjustRightInd w:val="0"/>
        <w:ind w:firstLine="540"/>
        <w:jc w:val="both"/>
        <w:rPr>
          <w:sz w:val="28"/>
          <w:szCs w:val="28"/>
        </w:rPr>
      </w:pPr>
      <w:r>
        <w:rPr>
          <w:sz w:val="28"/>
          <w:szCs w:val="28"/>
        </w:rPr>
        <w:t>6.4. Казенное учреждение обязано:</w:t>
      </w:r>
    </w:p>
    <w:p w:rsidR="00631ED3" w:rsidRDefault="00631ED3" w:rsidP="00631ED3">
      <w:pPr>
        <w:autoSpaceDE w:val="0"/>
        <w:autoSpaceDN w:val="0"/>
        <w:adjustRightInd w:val="0"/>
        <w:ind w:firstLine="540"/>
        <w:jc w:val="both"/>
        <w:rPr>
          <w:sz w:val="28"/>
          <w:szCs w:val="28"/>
        </w:rPr>
      </w:pPr>
      <w:r>
        <w:rPr>
          <w:sz w:val="28"/>
          <w:szCs w:val="28"/>
        </w:rPr>
        <w:t>осуществлять деятельность в соответствии с действующим законодательством и Уставом;</w:t>
      </w:r>
    </w:p>
    <w:p w:rsidR="00631ED3" w:rsidRDefault="00631ED3" w:rsidP="00631ED3">
      <w:pPr>
        <w:autoSpaceDE w:val="0"/>
        <w:autoSpaceDN w:val="0"/>
        <w:adjustRightInd w:val="0"/>
        <w:ind w:firstLine="540"/>
        <w:jc w:val="both"/>
        <w:rPr>
          <w:sz w:val="28"/>
          <w:szCs w:val="28"/>
        </w:rPr>
      </w:pPr>
      <w:r>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631ED3" w:rsidRDefault="00631ED3" w:rsidP="00631ED3">
      <w:pPr>
        <w:autoSpaceDE w:val="0"/>
        <w:autoSpaceDN w:val="0"/>
        <w:adjustRightInd w:val="0"/>
        <w:ind w:firstLine="540"/>
        <w:jc w:val="both"/>
        <w:rPr>
          <w:sz w:val="28"/>
          <w:szCs w:val="28"/>
        </w:rPr>
      </w:pPr>
      <w:r>
        <w:rPr>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осуществлять социальное, медицинское и иные виды обязательного страхования работников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обеспечивать своевременно и в полном объеме выплату работникам Казенного учреждения заработной платы и иные выплаты;</w:t>
      </w:r>
    </w:p>
    <w:p w:rsidR="00631ED3" w:rsidRDefault="00631ED3" w:rsidP="00631ED3">
      <w:pPr>
        <w:autoSpaceDE w:val="0"/>
        <w:autoSpaceDN w:val="0"/>
        <w:adjustRightInd w:val="0"/>
        <w:ind w:firstLine="540"/>
        <w:jc w:val="both"/>
        <w:rPr>
          <w:sz w:val="28"/>
          <w:szCs w:val="28"/>
        </w:rPr>
      </w:pPr>
      <w:r>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631ED3" w:rsidRDefault="00631ED3" w:rsidP="00631ED3">
      <w:pPr>
        <w:autoSpaceDE w:val="0"/>
        <w:autoSpaceDN w:val="0"/>
        <w:adjustRightInd w:val="0"/>
        <w:ind w:firstLine="540"/>
        <w:jc w:val="both"/>
        <w:rPr>
          <w:sz w:val="28"/>
          <w:szCs w:val="28"/>
        </w:rPr>
      </w:pPr>
      <w:r>
        <w:rPr>
          <w:sz w:val="28"/>
          <w:szCs w:val="28"/>
        </w:rPr>
        <w:t>своевременно уплачивать налоги и сборы в порядке и размерах, определяемых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631ED3" w:rsidRDefault="00631ED3" w:rsidP="00631ED3">
      <w:pPr>
        <w:autoSpaceDE w:val="0"/>
        <w:autoSpaceDN w:val="0"/>
        <w:adjustRightInd w:val="0"/>
        <w:ind w:firstLine="540"/>
        <w:jc w:val="both"/>
        <w:rPr>
          <w:sz w:val="28"/>
          <w:szCs w:val="28"/>
        </w:rPr>
      </w:pPr>
      <w:r>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631ED3" w:rsidRDefault="00631ED3" w:rsidP="00631ED3">
      <w:pPr>
        <w:autoSpaceDE w:val="0"/>
        <w:autoSpaceDN w:val="0"/>
        <w:adjustRightInd w:val="0"/>
        <w:ind w:firstLine="540"/>
        <w:jc w:val="both"/>
        <w:rPr>
          <w:sz w:val="28"/>
          <w:szCs w:val="28"/>
        </w:rPr>
      </w:pPr>
      <w:r>
        <w:rPr>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631ED3" w:rsidRDefault="00631ED3" w:rsidP="00631ED3">
      <w:pPr>
        <w:autoSpaceDE w:val="0"/>
        <w:autoSpaceDN w:val="0"/>
        <w:adjustRightInd w:val="0"/>
        <w:ind w:firstLine="540"/>
        <w:jc w:val="both"/>
        <w:rPr>
          <w:sz w:val="28"/>
          <w:szCs w:val="28"/>
        </w:rPr>
      </w:pPr>
      <w:r>
        <w:rPr>
          <w:sz w:val="28"/>
          <w:szCs w:val="28"/>
        </w:rPr>
        <w:t>6.5. Казенное учреждение несет ответственность в соответствии с действующим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lastRenderedPageBreak/>
        <w:t>6.6.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631ED3" w:rsidRDefault="00631ED3" w:rsidP="00631ED3">
      <w:pPr>
        <w:autoSpaceDE w:val="0"/>
        <w:autoSpaceDN w:val="0"/>
        <w:adjustRightInd w:val="0"/>
        <w:ind w:firstLine="540"/>
        <w:jc w:val="both"/>
        <w:rPr>
          <w:sz w:val="28"/>
          <w:szCs w:val="28"/>
        </w:rPr>
      </w:pPr>
      <w:r>
        <w:rPr>
          <w:sz w:val="28"/>
          <w:szCs w:val="28"/>
        </w:rPr>
        <w:t>6.7.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631ED3" w:rsidRDefault="00631ED3" w:rsidP="00631ED3">
      <w:pPr>
        <w:autoSpaceDE w:val="0"/>
        <w:autoSpaceDN w:val="0"/>
        <w:adjustRightInd w:val="0"/>
        <w:ind w:firstLine="540"/>
        <w:jc w:val="both"/>
        <w:rPr>
          <w:sz w:val="28"/>
          <w:szCs w:val="28"/>
        </w:rPr>
      </w:pPr>
      <w:r>
        <w:rPr>
          <w:sz w:val="28"/>
          <w:szCs w:val="28"/>
        </w:rPr>
        <w:t>6.8.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b/>
          <w:sz w:val="28"/>
          <w:szCs w:val="28"/>
        </w:rPr>
      </w:pPr>
      <w:r>
        <w:rPr>
          <w:b/>
          <w:sz w:val="28"/>
          <w:szCs w:val="28"/>
        </w:rPr>
        <w:t>7. Управление Казенным учреждением</w:t>
      </w:r>
    </w:p>
    <w:p w:rsidR="00631ED3" w:rsidRDefault="00631ED3" w:rsidP="00631ED3">
      <w:pPr>
        <w:autoSpaceDE w:val="0"/>
        <w:autoSpaceDN w:val="0"/>
        <w:adjustRightInd w:val="0"/>
        <w:jc w:val="center"/>
        <w:rPr>
          <w:sz w:val="28"/>
          <w:szCs w:val="28"/>
        </w:rPr>
      </w:pPr>
    </w:p>
    <w:p w:rsidR="00631ED3" w:rsidRDefault="00631ED3" w:rsidP="00631ED3">
      <w:pPr>
        <w:pStyle w:val="ConsPlusNonformat"/>
        <w:widowControl/>
        <w:ind w:firstLine="708"/>
        <w:rPr>
          <w:rFonts w:ascii="Times New Roman" w:hAnsi="Times New Roman" w:cs="Times New Roman"/>
          <w:sz w:val="28"/>
          <w:szCs w:val="28"/>
        </w:rPr>
      </w:pPr>
      <w:r>
        <w:rPr>
          <w:rFonts w:ascii="Times New Roman" w:hAnsi="Times New Roman" w:cs="Times New Roman"/>
          <w:sz w:val="28"/>
          <w:szCs w:val="28"/>
        </w:rPr>
        <w:t>7.1. Казенное учреждение</w:t>
      </w:r>
      <w:r>
        <w:rPr>
          <w:sz w:val="28"/>
          <w:szCs w:val="28"/>
        </w:rPr>
        <w:t xml:space="preserve"> </w:t>
      </w:r>
      <w:r>
        <w:rPr>
          <w:rFonts w:ascii="Times New Roman" w:hAnsi="Times New Roman" w:cs="Times New Roman"/>
          <w:sz w:val="28"/>
          <w:szCs w:val="28"/>
        </w:rPr>
        <w:t xml:space="preserve">возглавляет директор (далее -Руководитель), назначаемый на должность и освобождаемый от должности Учредителем в порядке, установленном законодательством, также в </w:t>
      </w:r>
      <w:proofErr w:type="gramStart"/>
      <w:r>
        <w:rPr>
          <w:rFonts w:ascii="Times New Roman" w:hAnsi="Times New Roman" w:cs="Times New Roman"/>
          <w:sz w:val="28"/>
          <w:szCs w:val="28"/>
        </w:rPr>
        <w:t>соответствии  с</w:t>
      </w:r>
      <w:proofErr w:type="gramEnd"/>
      <w:r>
        <w:rPr>
          <w:rFonts w:ascii="Times New Roman" w:hAnsi="Times New Roman" w:cs="Times New Roman"/>
          <w:sz w:val="28"/>
          <w:szCs w:val="28"/>
        </w:rPr>
        <w:t xml:space="preserve"> условиями заключенного с Руководителем трудового договора.</w:t>
      </w:r>
    </w:p>
    <w:p w:rsidR="00631ED3" w:rsidRDefault="00631ED3" w:rsidP="00631ED3">
      <w:pPr>
        <w:autoSpaceDE w:val="0"/>
        <w:autoSpaceDN w:val="0"/>
        <w:adjustRightInd w:val="0"/>
        <w:ind w:firstLine="540"/>
        <w:jc w:val="both"/>
        <w:rPr>
          <w:sz w:val="28"/>
          <w:szCs w:val="28"/>
        </w:rPr>
      </w:pPr>
      <w:r>
        <w:rPr>
          <w:sz w:val="28"/>
          <w:szCs w:val="28"/>
        </w:rPr>
        <w:t>7.2.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631ED3" w:rsidRDefault="00631ED3" w:rsidP="00631ED3">
      <w:pPr>
        <w:autoSpaceDE w:val="0"/>
        <w:autoSpaceDN w:val="0"/>
        <w:adjustRightInd w:val="0"/>
        <w:ind w:firstLine="540"/>
        <w:jc w:val="both"/>
        <w:rPr>
          <w:sz w:val="28"/>
          <w:szCs w:val="28"/>
        </w:rPr>
      </w:pPr>
      <w:r>
        <w:rPr>
          <w:sz w:val="28"/>
          <w:szCs w:val="28"/>
        </w:rPr>
        <w:t>7.3. Трудовой договор с Руководителем заключается со стороны работодателя Учредителем.</w:t>
      </w:r>
    </w:p>
    <w:p w:rsidR="00631ED3" w:rsidRDefault="00631ED3" w:rsidP="00631ED3">
      <w:pPr>
        <w:autoSpaceDE w:val="0"/>
        <w:autoSpaceDN w:val="0"/>
        <w:adjustRightInd w:val="0"/>
        <w:ind w:firstLine="540"/>
        <w:jc w:val="both"/>
        <w:rPr>
          <w:sz w:val="28"/>
          <w:szCs w:val="28"/>
        </w:rPr>
      </w:pPr>
      <w:r>
        <w:rPr>
          <w:sz w:val="28"/>
          <w:szCs w:val="28"/>
        </w:rPr>
        <w:t>7.4.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631ED3" w:rsidRDefault="00631ED3" w:rsidP="00631ED3">
      <w:pPr>
        <w:autoSpaceDE w:val="0"/>
        <w:autoSpaceDN w:val="0"/>
        <w:adjustRightInd w:val="0"/>
        <w:ind w:firstLine="540"/>
        <w:jc w:val="both"/>
        <w:rPr>
          <w:sz w:val="28"/>
          <w:szCs w:val="28"/>
        </w:rPr>
      </w:pPr>
      <w:r>
        <w:rPr>
          <w:sz w:val="28"/>
          <w:szCs w:val="28"/>
        </w:rPr>
        <w:t>7.5.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631ED3" w:rsidRDefault="00631ED3" w:rsidP="00631ED3">
      <w:pPr>
        <w:autoSpaceDE w:val="0"/>
        <w:autoSpaceDN w:val="0"/>
        <w:adjustRightInd w:val="0"/>
        <w:ind w:firstLine="540"/>
        <w:jc w:val="both"/>
        <w:rPr>
          <w:sz w:val="28"/>
          <w:szCs w:val="28"/>
        </w:rPr>
      </w:pPr>
      <w:r>
        <w:rPr>
          <w:sz w:val="28"/>
          <w:szCs w:val="28"/>
        </w:rPr>
        <w:t>7.6.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631ED3" w:rsidRDefault="00631ED3" w:rsidP="00631ED3">
      <w:pPr>
        <w:autoSpaceDE w:val="0"/>
        <w:autoSpaceDN w:val="0"/>
        <w:adjustRightInd w:val="0"/>
        <w:ind w:firstLine="540"/>
        <w:jc w:val="both"/>
        <w:rPr>
          <w:sz w:val="28"/>
          <w:szCs w:val="28"/>
        </w:rPr>
      </w:pPr>
      <w:r>
        <w:rPr>
          <w:sz w:val="28"/>
          <w:szCs w:val="28"/>
        </w:rPr>
        <w:t>7.7.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631ED3" w:rsidRDefault="00631ED3" w:rsidP="00631ED3">
      <w:pPr>
        <w:autoSpaceDE w:val="0"/>
        <w:autoSpaceDN w:val="0"/>
        <w:adjustRightInd w:val="0"/>
        <w:ind w:firstLine="540"/>
        <w:jc w:val="both"/>
        <w:rPr>
          <w:sz w:val="28"/>
          <w:szCs w:val="28"/>
        </w:rPr>
      </w:pPr>
      <w:r>
        <w:rPr>
          <w:sz w:val="28"/>
          <w:szCs w:val="28"/>
        </w:rPr>
        <w:t>7.8. Руководитель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организует работу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631ED3" w:rsidRDefault="00631ED3" w:rsidP="00631ED3">
      <w:pPr>
        <w:autoSpaceDE w:val="0"/>
        <w:autoSpaceDN w:val="0"/>
        <w:adjustRightInd w:val="0"/>
        <w:ind w:firstLine="540"/>
        <w:jc w:val="both"/>
        <w:rPr>
          <w:sz w:val="28"/>
          <w:szCs w:val="28"/>
        </w:rPr>
      </w:pPr>
      <w:r>
        <w:rPr>
          <w:sz w:val="28"/>
          <w:szCs w:val="28"/>
        </w:rPr>
        <w:lastRenderedPageBreak/>
        <w:t xml:space="preserve">в установленные сроки направляет </w:t>
      </w:r>
      <w:proofErr w:type="gramStart"/>
      <w:r>
        <w:rPr>
          <w:sz w:val="28"/>
          <w:szCs w:val="28"/>
        </w:rPr>
        <w:t>Учредителю  отчет</w:t>
      </w:r>
      <w:proofErr w:type="gramEnd"/>
      <w:r>
        <w:rPr>
          <w:sz w:val="28"/>
          <w:szCs w:val="28"/>
        </w:rPr>
        <w:t xml:space="preserve">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631ED3" w:rsidRDefault="00631ED3" w:rsidP="00631ED3">
      <w:pPr>
        <w:autoSpaceDE w:val="0"/>
        <w:autoSpaceDN w:val="0"/>
        <w:adjustRightInd w:val="0"/>
        <w:ind w:firstLine="540"/>
        <w:jc w:val="both"/>
        <w:rPr>
          <w:sz w:val="28"/>
          <w:szCs w:val="28"/>
        </w:rPr>
      </w:pPr>
      <w:r>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631ED3" w:rsidRDefault="00631ED3" w:rsidP="00631ED3">
      <w:pPr>
        <w:autoSpaceDE w:val="0"/>
        <w:autoSpaceDN w:val="0"/>
        <w:adjustRightInd w:val="0"/>
        <w:ind w:firstLine="540"/>
        <w:jc w:val="both"/>
        <w:rPr>
          <w:sz w:val="28"/>
          <w:szCs w:val="28"/>
        </w:rPr>
      </w:pPr>
      <w:r>
        <w:rPr>
          <w:sz w:val="28"/>
          <w:szCs w:val="28"/>
        </w:rPr>
        <w:t>подписывает финансовые и иные документы, касающиеся уставной деятельности Казенного учреждения;</w:t>
      </w:r>
    </w:p>
    <w:p w:rsidR="00631ED3" w:rsidRDefault="00631ED3" w:rsidP="00631ED3">
      <w:pPr>
        <w:autoSpaceDE w:val="0"/>
        <w:autoSpaceDN w:val="0"/>
        <w:adjustRightInd w:val="0"/>
        <w:ind w:firstLine="540"/>
        <w:jc w:val="both"/>
        <w:rPr>
          <w:sz w:val="28"/>
          <w:szCs w:val="28"/>
        </w:rPr>
      </w:pPr>
      <w:r>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631ED3" w:rsidRDefault="00631ED3" w:rsidP="00631ED3">
      <w:pPr>
        <w:autoSpaceDE w:val="0"/>
        <w:autoSpaceDN w:val="0"/>
        <w:adjustRightInd w:val="0"/>
        <w:ind w:firstLine="540"/>
        <w:jc w:val="both"/>
        <w:rPr>
          <w:sz w:val="28"/>
          <w:szCs w:val="28"/>
        </w:rPr>
      </w:pPr>
      <w:r>
        <w:rPr>
          <w:sz w:val="28"/>
          <w:szCs w:val="28"/>
        </w:rPr>
        <w:t>выдает доверенности;</w:t>
      </w:r>
    </w:p>
    <w:p w:rsidR="00631ED3" w:rsidRDefault="00631ED3" w:rsidP="00631ED3">
      <w:pPr>
        <w:autoSpaceDE w:val="0"/>
        <w:autoSpaceDN w:val="0"/>
        <w:adjustRightInd w:val="0"/>
        <w:ind w:firstLine="540"/>
        <w:jc w:val="both"/>
        <w:rPr>
          <w:sz w:val="28"/>
          <w:szCs w:val="28"/>
        </w:rPr>
      </w:pPr>
      <w:r>
        <w:rPr>
          <w:sz w:val="28"/>
          <w:szCs w:val="28"/>
        </w:rPr>
        <w:t>осуществляет прием на работу работников Казенного учреждения, заключает, изменяет и прекращает с ними трудовые договоры;</w:t>
      </w:r>
    </w:p>
    <w:p w:rsidR="00631ED3" w:rsidRDefault="00631ED3" w:rsidP="00631ED3">
      <w:pPr>
        <w:autoSpaceDE w:val="0"/>
        <w:autoSpaceDN w:val="0"/>
        <w:adjustRightInd w:val="0"/>
        <w:ind w:firstLine="540"/>
        <w:jc w:val="both"/>
        <w:rPr>
          <w:sz w:val="28"/>
          <w:szCs w:val="28"/>
        </w:rPr>
      </w:pPr>
      <w:r>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631ED3" w:rsidRDefault="00631ED3" w:rsidP="00631ED3">
      <w:pPr>
        <w:autoSpaceDE w:val="0"/>
        <w:autoSpaceDN w:val="0"/>
        <w:adjustRightInd w:val="0"/>
        <w:ind w:firstLine="540"/>
        <w:jc w:val="both"/>
        <w:rPr>
          <w:sz w:val="28"/>
          <w:szCs w:val="28"/>
        </w:rPr>
      </w:pPr>
      <w:r>
        <w:rPr>
          <w:sz w:val="28"/>
          <w:szCs w:val="28"/>
        </w:rPr>
        <w:t>применяет к работникам Казенного учреждения меры поощрения и налагает на них дисциплинарные взыскания;</w:t>
      </w:r>
    </w:p>
    <w:p w:rsidR="00631ED3" w:rsidRDefault="00631ED3" w:rsidP="00631ED3">
      <w:pPr>
        <w:autoSpaceDE w:val="0"/>
        <w:autoSpaceDN w:val="0"/>
        <w:adjustRightInd w:val="0"/>
        <w:ind w:firstLine="540"/>
        <w:jc w:val="both"/>
        <w:rPr>
          <w:sz w:val="28"/>
          <w:szCs w:val="28"/>
        </w:rPr>
      </w:pPr>
      <w:r>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631ED3" w:rsidRDefault="00631ED3" w:rsidP="00631ED3">
      <w:pPr>
        <w:autoSpaceDE w:val="0"/>
        <w:autoSpaceDN w:val="0"/>
        <w:adjustRightInd w:val="0"/>
        <w:ind w:firstLine="540"/>
        <w:jc w:val="both"/>
        <w:rPr>
          <w:sz w:val="28"/>
          <w:szCs w:val="28"/>
        </w:rPr>
      </w:pPr>
      <w:r>
        <w:rPr>
          <w:sz w:val="28"/>
          <w:szCs w:val="28"/>
        </w:rPr>
        <w:t>определяет по согласованию с Учредителем состав и объем сведений конфиденциального характера, порядок и способ их защиты;</w:t>
      </w:r>
    </w:p>
    <w:p w:rsidR="00631ED3" w:rsidRDefault="00631ED3" w:rsidP="00631ED3">
      <w:pPr>
        <w:autoSpaceDE w:val="0"/>
        <w:autoSpaceDN w:val="0"/>
        <w:adjustRightInd w:val="0"/>
        <w:ind w:firstLine="540"/>
        <w:jc w:val="both"/>
        <w:rPr>
          <w:sz w:val="28"/>
          <w:szCs w:val="28"/>
        </w:rPr>
      </w:pPr>
      <w:r>
        <w:rPr>
          <w:sz w:val="28"/>
          <w:szCs w:val="28"/>
        </w:rPr>
        <w:t>контролирует работу и обеспечивает эффективное взаимодействие структурных подразделений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обеспечивает соблюдение законности в деятельности Казенного учреждения;</w:t>
      </w:r>
    </w:p>
    <w:p w:rsidR="00631ED3" w:rsidRDefault="00631ED3" w:rsidP="00631ED3">
      <w:pPr>
        <w:autoSpaceDE w:val="0"/>
        <w:autoSpaceDN w:val="0"/>
        <w:adjustRightInd w:val="0"/>
        <w:ind w:firstLine="540"/>
        <w:jc w:val="both"/>
        <w:rPr>
          <w:sz w:val="28"/>
          <w:szCs w:val="28"/>
        </w:rPr>
      </w:pPr>
      <w:r>
        <w:rPr>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631ED3" w:rsidRDefault="00631ED3" w:rsidP="00631ED3">
      <w:pPr>
        <w:autoSpaceDE w:val="0"/>
        <w:autoSpaceDN w:val="0"/>
        <w:adjustRightInd w:val="0"/>
        <w:ind w:firstLine="540"/>
        <w:jc w:val="both"/>
        <w:rPr>
          <w:sz w:val="28"/>
          <w:szCs w:val="28"/>
        </w:rPr>
      </w:pPr>
      <w:r>
        <w:rPr>
          <w:sz w:val="28"/>
          <w:szCs w:val="28"/>
        </w:rPr>
        <w:t xml:space="preserve">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w:t>
      </w:r>
      <w:proofErr w:type="gramStart"/>
      <w:r>
        <w:rPr>
          <w:sz w:val="28"/>
          <w:szCs w:val="28"/>
        </w:rPr>
        <w:t>до 1 апреля</w:t>
      </w:r>
      <w:proofErr w:type="gramEnd"/>
      <w:r>
        <w:rPr>
          <w:sz w:val="28"/>
          <w:szCs w:val="28"/>
        </w:rPr>
        <w:t xml:space="preserve"> текущего года- обновленные карты учета имущества;</w:t>
      </w:r>
    </w:p>
    <w:p w:rsidR="00631ED3" w:rsidRDefault="00631ED3" w:rsidP="00631ED3">
      <w:pPr>
        <w:autoSpaceDE w:val="0"/>
        <w:autoSpaceDN w:val="0"/>
        <w:adjustRightInd w:val="0"/>
        <w:ind w:firstLine="540"/>
        <w:jc w:val="both"/>
        <w:rPr>
          <w:sz w:val="28"/>
          <w:szCs w:val="28"/>
        </w:rPr>
      </w:pPr>
      <w:r>
        <w:rPr>
          <w:sz w:val="28"/>
          <w:szCs w:val="28"/>
        </w:rPr>
        <w:lastRenderedPageBreak/>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631ED3" w:rsidRDefault="00631ED3" w:rsidP="00631ED3">
      <w:pPr>
        <w:autoSpaceDE w:val="0"/>
        <w:autoSpaceDN w:val="0"/>
        <w:adjustRightInd w:val="0"/>
        <w:ind w:firstLine="540"/>
        <w:jc w:val="both"/>
        <w:rPr>
          <w:sz w:val="28"/>
          <w:szCs w:val="28"/>
        </w:rPr>
      </w:pPr>
      <w:r>
        <w:rPr>
          <w:sz w:val="28"/>
          <w:szCs w:val="28"/>
        </w:rPr>
        <w:t>7.9.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631ED3" w:rsidRDefault="00631ED3" w:rsidP="00631ED3">
      <w:pPr>
        <w:autoSpaceDE w:val="0"/>
        <w:autoSpaceDN w:val="0"/>
        <w:adjustRightInd w:val="0"/>
        <w:ind w:firstLine="540"/>
        <w:jc w:val="both"/>
        <w:rPr>
          <w:sz w:val="28"/>
          <w:szCs w:val="28"/>
        </w:rPr>
      </w:pPr>
      <w:r>
        <w:rPr>
          <w:sz w:val="28"/>
          <w:szCs w:val="28"/>
        </w:rPr>
        <w:t>7.10.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631ED3" w:rsidRDefault="00631ED3" w:rsidP="00631ED3">
      <w:pPr>
        <w:autoSpaceDE w:val="0"/>
        <w:autoSpaceDN w:val="0"/>
        <w:adjustRightInd w:val="0"/>
        <w:ind w:firstLine="540"/>
        <w:jc w:val="both"/>
        <w:rPr>
          <w:sz w:val="28"/>
          <w:szCs w:val="28"/>
        </w:rPr>
      </w:pPr>
      <w:r>
        <w:rPr>
          <w:sz w:val="28"/>
          <w:szCs w:val="28"/>
        </w:rPr>
        <w:t>7.11.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631ED3" w:rsidRDefault="00631ED3" w:rsidP="00631ED3">
      <w:pPr>
        <w:autoSpaceDE w:val="0"/>
        <w:autoSpaceDN w:val="0"/>
        <w:adjustRightInd w:val="0"/>
        <w:ind w:firstLine="540"/>
        <w:jc w:val="both"/>
        <w:rPr>
          <w:sz w:val="28"/>
          <w:szCs w:val="28"/>
        </w:rPr>
      </w:pPr>
      <w:r>
        <w:rPr>
          <w:sz w:val="28"/>
          <w:szCs w:val="28"/>
        </w:rPr>
        <w:t>7.12.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Приказы (распоряжения) и указания руководителя обязательны к исполнению всеми работниками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631ED3" w:rsidRDefault="00631ED3" w:rsidP="00631ED3">
      <w:pPr>
        <w:autoSpaceDE w:val="0"/>
        <w:autoSpaceDN w:val="0"/>
        <w:adjustRightInd w:val="0"/>
        <w:ind w:firstLine="540"/>
        <w:jc w:val="both"/>
        <w:rPr>
          <w:sz w:val="28"/>
          <w:szCs w:val="28"/>
        </w:rPr>
      </w:pPr>
      <w:r>
        <w:rPr>
          <w:sz w:val="28"/>
          <w:szCs w:val="28"/>
        </w:rPr>
        <w:t>7.13.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708"/>
        <w:jc w:val="center"/>
        <w:rPr>
          <w:b/>
          <w:bCs/>
          <w:sz w:val="28"/>
          <w:szCs w:val="28"/>
        </w:rPr>
      </w:pPr>
      <w:r>
        <w:rPr>
          <w:b/>
          <w:bCs/>
          <w:sz w:val="28"/>
          <w:szCs w:val="28"/>
        </w:rPr>
        <w:t>8. Учредитель Казенного учреждения</w:t>
      </w:r>
    </w:p>
    <w:p w:rsidR="00631ED3" w:rsidRDefault="00631ED3" w:rsidP="00631ED3">
      <w:pPr>
        <w:autoSpaceDE w:val="0"/>
        <w:autoSpaceDN w:val="0"/>
        <w:adjustRightInd w:val="0"/>
        <w:ind w:firstLine="708"/>
        <w:jc w:val="center"/>
        <w:rPr>
          <w:b/>
          <w:bCs/>
          <w:sz w:val="28"/>
          <w:szCs w:val="28"/>
        </w:rPr>
      </w:pPr>
    </w:p>
    <w:p w:rsidR="00631ED3" w:rsidRDefault="00631ED3" w:rsidP="00631ED3">
      <w:pPr>
        <w:autoSpaceDE w:val="0"/>
        <w:autoSpaceDN w:val="0"/>
        <w:adjustRightInd w:val="0"/>
        <w:jc w:val="both"/>
        <w:rPr>
          <w:sz w:val="28"/>
          <w:szCs w:val="28"/>
        </w:rPr>
      </w:pPr>
      <w:r>
        <w:rPr>
          <w:sz w:val="28"/>
          <w:szCs w:val="28"/>
        </w:rPr>
        <w:t xml:space="preserve">      8.1. Функции   и   полномочия    Учредителя    Казенного учреждения </w:t>
      </w:r>
    </w:p>
    <w:p w:rsidR="00631ED3" w:rsidRDefault="00631ED3" w:rsidP="00631ED3">
      <w:pPr>
        <w:autoSpaceDE w:val="0"/>
        <w:autoSpaceDN w:val="0"/>
        <w:adjustRightInd w:val="0"/>
        <w:jc w:val="both"/>
        <w:rPr>
          <w:sz w:val="28"/>
          <w:szCs w:val="28"/>
        </w:rPr>
      </w:pPr>
      <w:r>
        <w:rPr>
          <w:sz w:val="28"/>
          <w:szCs w:val="28"/>
        </w:rPr>
        <w:t>осуществляет Министерство образования и науки Республики Дагестан</w:t>
      </w:r>
    </w:p>
    <w:p w:rsidR="00631ED3" w:rsidRDefault="00631ED3" w:rsidP="00631ED3">
      <w:pPr>
        <w:autoSpaceDE w:val="0"/>
        <w:autoSpaceDN w:val="0"/>
        <w:adjustRightInd w:val="0"/>
        <w:ind w:firstLine="540"/>
        <w:jc w:val="both"/>
        <w:rPr>
          <w:bCs/>
          <w:sz w:val="28"/>
          <w:szCs w:val="28"/>
        </w:rPr>
      </w:pPr>
      <w:r>
        <w:rPr>
          <w:bCs/>
          <w:sz w:val="28"/>
          <w:szCs w:val="28"/>
        </w:rPr>
        <w:t>8.2. К компетенции Учредителя в области управления Казенным учреждением относятся:</w:t>
      </w:r>
    </w:p>
    <w:p w:rsidR="00631ED3" w:rsidRDefault="00631ED3" w:rsidP="00631ED3">
      <w:pPr>
        <w:autoSpaceDE w:val="0"/>
        <w:autoSpaceDN w:val="0"/>
        <w:adjustRightInd w:val="0"/>
        <w:ind w:firstLine="540"/>
        <w:jc w:val="both"/>
        <w:rPr>
          <w:sz w:val="28"/>
          <w:szCs w:val="28"/>
        </w:rPr>
      </w:pPr>
      <w:r>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631ED3" w:rsidRDefault="00631ED3" w:rsidP="00631ED3">
      <w:pPr>
        <w:autoSpaceDE w:val="0"/>
        <w:autoSpaceDN w:val="0"/>
        <w:adjustRightInd w:val="0"/>
        <w:ind w:firstLine="540"/>
        <w:jc w:val="both"/>
        <w:outlineLvl w:val="0"/>
        <w:rPr>
          <w:iCs/>
          <w:sz w:val="28"/>
          <w:szCs w:val="28"/>
        </w:rPr>
      </w:pPr>
      <w:r>
        <w:rPr>
          <w:sz w:val="28"/>
          <w:szCs w:val="28"/>
        </w:rPr>
        <w:t xml:space="preserve">б) </w:t>
      </w:r>
      <w:r>
        <w:rPr>
          <w:iCs/>
          <w:sz w:val="28"/>
          <w:szCs w:val="28"/>
        </w:rPr>
        <w:t>утверждение по согласованию с Уполномоченным органом Устава Казенного учреждения, а также вносимых в него изменений;</w:t>
      </w:r>
    </w:p>
    <w:p w:rsidR="00631ED3" w:rsidRDefault="00631ED3" w:rsidP="00631ED3">
      <w:pPr>
        <w:autoSpaceDE w:val="0"/>
        <w:autoSpaceDN w:val="0"/>
        <w:adjustRightInd w:val="0"/>
        <w:ind w:firstLine="540"/>
        <w:jc w:val="both"/>
        <w:rPr>
          <w:sz w:val="28"/>
          <w:szCs w:val="28"/>
        </w:rPr>
      </w:pPr>
      <w:r>
        <w:rPr>
          <w:sz w:val="28"/>
          <w:szCs w:val="28"/>
        </w:rPr>
        <w:t>в) назначение руководителя Казенного учреждения и прекращение его полномочий;</w:t>
      </w:r>
    </w:p>
    <w:p w:rsidR="00631ED3" w:rsidRDefault="00631ED3" w:rsidP="00631ED3">
      <w:pPr>
        <w:autoSpaceDE w:val="0"/>
        <w:autoSpaceDN w:val="0"/>
        <w:adjustRightInd w:val="0"/>
        <w:ind w:firstLine="540"/>
        <w:jc w:val="both"/>
        <w:rPr>
          <w:sz w:val="28"/>
          <w:szCs w:val="28"/>
        </w:rPr>
      </w:pPr>
      <w:r>
        <w:rPr>
          <w:sz w:val="28"/>
          <w:szCs w:val="28"/>
        </w:rPr>
        <w:lastRenderedPageBreak/>
        <w:t>г) заключение и прекращение трудового договора с руководителем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631ED3" w:rsidRDefault="00631ED3" w:rsidP="00631ED3">
      <w:pPr>
        <w:autoSpaceDE w:val="0"/>
        <w:autoSpaceDN w:val="0"/>
        <w:adjustRightInd w:val="0"/>
        <w:ind w:firstLine="540"/>
        <w:jc w:val="both"/>
        <w:rPr>
          <w:sz w:val="28"/>
          <w:szCs w:val="28"/>
        </w:rPr>
      </w:pPr>
      <w:r>
        <w:rPr>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631ED3" w:rsidRDefault="00631ED3" w:rsidP="00631ED3">
      <w:pPr>
        <w:autoSpaceDE w:val="0"/>
        <w:autoSpaceDN w:val="0"/>
        <w:adjustRightInd w:val="0"/>
        <w:ind w:firstLine="540"/>
        <w:jc w:val="both"/>
        <w:rPr>
          <w:sz w:val="28"/>
          <w:szCs w:val="28"/>
        </w:rPr>
      </w:pPr>
      <w:r>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631ED3" w:rsidRDefault="00631ED3" w:rsidP="00631ED3">
      <w:pPr>
        <w:autoSpaceDE w:val="0"/>
        <w:autoSpaceDN w:val="0"/>
        <w:adjustRightInd w:val="0"/>
        <w:ind w:firstLine="540"/>
        <w:jc w:val="both"/>
        <w:rPr>
          <w:sz w:val="28"/>
          <w:szCs w:val="28"/>
        </w:rPr>
      </w:pPr>
      <w:r>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631ED3" w:rsidRDefault="00631ED3" w:rsidP="00631ED3">
      <w:pPr>
        <w:autoSpaceDE w:val="0"/>
        <w:autoSpaceDN w:val="0"/>
        <w:adjustRightInd w:val="0"/>
        <w:ind w:firstLine="540"/>
        <w:jc w:val="both"/>
        <w:rPr>
          <w:sz w:val="28"/>
          <w:szCs w:val="28"/>
        </w:rPr>
      </w:pPr>
      <w:r>
        <w:rPr>
          <w:sz w:val="28"/>
          <w:szCs w:val="28"/>
        </w:rPr>
        <w:t xml:space="preserve">и) принятие решения о даче согласия по распоряжению движимым имуществом Казенного учреждения, за исключением случаев, когда </w:t>
      </w:r>
      <w:proofErr w:type="gramStart"/>
      <w:r>
        <w:rPr>
          <w:sz w:val="28"/>
          <w:szCs w:val="28"/>
        </w:rPr>
        <w:t>иной  порядок</w:t>
      </w:r>
      <w:proofErr w:type="gramEnd"/>
      <w:r>
        <w:rPr>
          <w:sz w:val="28"/>
          <w:szCs w:val="28"/>
        </w:rPr>
        <w:t xml:space="preserve"> распоряжения движимым имуществом установлен законодательством Республики Дагестан;</w:t>
      </w:r>
    </w:p>
    <w:p w:rsidR="00631ED3" w:rsidRDefault="00631ED3" w:rsidP="00631ED3">
      <w:pPr>
        <w:autoSpaceDE w:val="0"/>
        <w:autoSpaceDN w:val="0"/>
        <w:adjustRightInd w:val="0"/>
        <w:ind w:firstLine="540"/>
        <w:jc w:val="both"/>
        <w:rPr>
          <w:sz w:val="28"/>
          <w:szCs w:val="28"/>
        </w:rPr>
      </w:pPr>
      <w:r>
        <w:rPr>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631ED3" w:rsidRDefault="00631ED3" w:rsidP="00631ED3">
      <w:pPr>
        <w:autoSpaceDE w:val="0"/>
        <w:autoSpaceDN w:val="0"/>
        <w:adjustRightInd w:val="0"/>
        <w:ind w:firstLine="540"/>
        <w:jc w:val="both"/>
        <w:rPr>
          <w:sz w:val="28"/>
          <w:szCs w:val="28"/>
        </w:rPr>
      </w:pPr>
      <w:r>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631ED3" w:rsidRDefault="00631ED3" w:rsidP="00631ED3">
      <w:pPr>
        <w:autoSpaceDE w:val="0"/>
        <w:autoSpaceDN w:val="0"/>
        <w:adjustRightInd w:val="0"/>
        <w:ind w:firstLine="540"/>
        <w:jc w:val="both"/>
        <w:rPr>
          <w:sz w:val="28"/>
          <w:szCs w:val="28"/>
        </w:rPr>
      </w:pPr>
      <w:r>
        <w:rPr>
          <w:sz w:val="28"/>
          <w:szCs w:val="28"/>
        </w:rPr>
        <w:t>Решение по вопросу, указанному в подпункте "и", принимается Учредителем по согласованию с Уполномоченным органом.</w:t>
      </w:r>
    </w:p>
    <w:p w:rsidR="00631ED3" w:rsidRDefault="00631ED3" w:rsidP="00631ED3">
      <w:pPr>
        <w:autoSpaceDE w:val="0"/>
        <w:autoSpaceDN w:val="0"/>
        <w:adjustRightInd w:val="0"/>
        <w:ind w:firstLine="540"/>
        <w:jc w:val="both"/>
        <w:rPr>
          <w:bCs/>
          <w:sz w:val="28"/>
          <w:szCs w:val="28"/>
        </w:rPr>
      </w:pPr>
      <w:r>
        <w:rPr>
          <w:bCs/>
          <w:sz w:val="28"/>
          <w:szCs w:val="28"/>
        </w:rPr>
        <w:t>8.3.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b/>
          <w:sz w:val="28"/>
          <w:szCs w:val="28"/>
        </w:rPr>
      </w:pPr>
      <w:r>
        <w:rPr>
          <w:b/>
          <w:sz w:val="28"/>
          <w:szCs w:val="28"/>
        </w:rPr>
        <w:t>9. Учет, отчетность и контроль</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540"/>
        <w:jc w:val="both"/>
        <w:rPr>
          <w:sz w:val="28"/>
          <w:szCs w:val="28"/>
        </w:rPr>
      </w:pPr>
      <w:r>
        <w:rPr>
          <w:sz w:val="28"/>
          <w:szCs w:val="28"/>
        </w:rPr>
        <w:t>9.1.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631ED3" w:rsidRDefault="00631ED3" w:rsidP="00631ED3">
      <w:pPr>
        <w:autoSpaceDE w:val="0"/>
        <w:autoSpaceDN w:val="0"/>
        <w:adjustRightInd w:val="0"/>
        <w:ind w:firstLine="540"/>
        <w:jc w:val="both"/>
        <w:rPr>
          <w:sz w:val="28"/>
          <w:szCs w:val="28"/>
        </w:rPr>
      </w:pPr>
      <w:r>
        <w:rPr>
          <w:sz w:val="28"/>
          <w:szCs w:val="28"/>
        </w:rPr>
        <w:t>9.2.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631ED3" w:rsidRDefault="00631ED3" w:rsidP="00631ED3">
      <w:pPr>
        <w:autoSpaceDE w:val="0"/>
        <w:autoSpaceDN w:val="0"/>
        <w:adjustRightInd w:val="0"/>
        <w:ind w:firstLine="540"/>
        <w:jc w:val="both"/>
        <w:rPr>
          <w:sz w:val="28"/>
          <w:szCs w:val="28"/>
        </w:rPr>
      </w:pPr>
      <w:r>
        <w:rPr>
          <w:sz w:val="28"/>
          <w:szCs w:val="28"/>
        </w:rPr>
        <w:lastRenderedPageBreak/>
        <w:t>9.3.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631ED3" w:rsidRDefault="00631ED3" w:rsidP="00631ED3">
      <w:pPr>
        <w:autoSpaceDE w:val="0"/>
        <w:autoSpaceDN w:val="0"/>
        <w:adjustRightInd w:val="0"/>
        <w:ind w:firstLine="540"/>
        <w:jc w:val="both"/>
        <w:rPr>
          <w:sz w:val="28"/>
          <w:szCs w:val="28"/>
        </w:rPr>
      </w:pPr>
      <w:r>
        <w:rPr>
          <w:sz w:val="28"/>
          <w:szCs w:val="28"/>
        </w:rPr>
        <w:t>9.4. Контроль за сохранностью и целевым использованием имущества, закрепленного за Казенным учреждением, осуществляет Уполномоченный орган.</w:t>
      </w:r>
    </w:p>
    <w:p w:rsidR="00631ED3" w:rsidRDefault="00631ED3" w:rsidP="00631ED3">
      <w:pPr>
        <w:autoSpaceDE w:val="0"/>
        <w:autoSpaceDN w:val="0"/>
        <w:adjustRightInd w:val="0"/>
        <w:ind w:firstLine="540"/>
        <w:jc w:val="both"/>
        <w:rPr>
          <w:sz w:val="28"/>
          <w:szCs w:val="28"/>
        </w:rPr>
      </w:pPr>
      <w:r>
        <w:rPr>
          <w:sz w:val="28"/>
          <w:szCs w:val="28"/>
        </w:rPr>
        <w:t>9.5.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631ED3" w:rsidRDefault="00631ED3" w:rsidP="00631ED3">
      <w:pPr>
        <w:autoSpaceDE w:val="0"/>
        <w:autoSpaceDN w:val="0"/>
        <w:adjustRightInd w:val="0"/>
        <w:ind w:firstLine="540"/>
        <w:jc w:val="both"/>
        <w:rPr>
          <w:sz w:val="28"/>
          <w:szCs w:val="28"/>
        </w:rPr>
      </w:pPr>
      <w:r>
        <w:rPr>
          <w:sz w:val="28"/>
          <w:szCs w:val="28"/>
        </w:rPr>
        <w:t>9.6.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jc w:val="center"/>
        <w:rPr>
          <w:b/>
          <w:sz w:val="28"/>
          <w:szCs w:val="28"/>
        </w:rPr>
      </w:pPr>
      <w:r>
        <w:rPr>
          <w:b/>
          <w:sz w:val="28"/>
          <w:szCs w:val="28"/>
        </w:rPr>
        <w:t>10. Хранение документов Казенного учреждения</w:t>
      </w:r>
    </w:p>
    <w:p w:rsidR="00631ED3" w:rsidRDefault="00631ED3" w:rsidP="00631ED3">
      <w:pPr>
        <w:autoSpaceDE w:val="0"/>
        <w:autoSpaceDN w:val="0"/>
        <w:adjustRightInd w:val="0"/>
        <w:jc w:val="center"/>
        <w:rPr>
          <w:sz w:val="28"/>
          <w:szCs w:val="28"/>
        </w:rPr>
      </w:pPr>
    </w:p>
    <w:p w:rsidR="00631ED3" w:rsidRDefault="00631ED3" w:rsidP="00631ED3">
      <w:pPr>
        <w:autoSpaceDE w:val="0"/>
        <w:autoSpaceDN w:val="0"/>
        <w:adjustRightInd w:val="0"/>
        <w:ind w:firstLine="540"/>
        <w:jc w:val="both"/>
        <w:rPr>
          <w:sz w:val="28"/>
          <w:szCs w:val="28"/>
        </w:rPr>
      </w:pPr>
      <w:r>
        <w:rPr>
          <w:sz w:val="28"/>
          <w:szCs w:val="28"/>
        </w:rPr>
        <w:t>10.1. Казенное учреждение обязано хранить следующие документы:</w:t>
      </w:r>
    </w:p>
    <w:p w:rsidR="00631ED3" w:rsidRDefault="00631ED3" w:rsidP="00631ED3">
      <w:pPr>
        <w:autoSpaceDE w:val="0"/>
        <w:autoSpaceDN w:val="0"/>
        <w:adjustRightInd w:val="0"/>
        <w:ind w:firstLine="540"/>
        <w:jc w:val="both"/>
        <w:rPr>
          <w:sz w:val="28"/>
          <w:szCs w:val="28"/>
        </w:rPr>
      </w:pPr>
      <w:r>
        <w:rPr>
          <w:sz w:val="28"/>
          <w:szCs w:val="28"/>
        </w:rPr>
        <w:t>Устав Казенного учреждения, а также изменения и дополнения, внесенные в Устав и зарегистрированные в установленном порядке;</w:t>
      </w:r>
    </w:p>
    <w:p w:rsidR="00631ED3" w:rsidRDefault="00631ED3" w:rsidP="00631ED3">
      <w:pPr>
        <w:autoSpaceDE w:val="0"/>
        <w:autoSpaceDN w:val="0"/>
        <w:adjustRightInd w:val="0"/>
        <w:ind w:firstLine="540"/>
        <w:jc w:val="both"/>
        <w:rPr>
          <w:sz w:val="28"/>
          <w:szCs w:val="28"/>
        </w:rPr>
      </w:pPr>
      <w:r>
        <w:rPr>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631ED3" w:rsidRDefault="00631ED3" w:rsidP="00631ED3">
      <w:pPr>
        <w:autoSpaceDE w:val="0"/>
        <w:autoSpaceDN w:val="0"/>
        <w:adjustRightInd w:val="0"/>
        <w:ind w:firstLine="540"/>
        <w:jc w:val="both"/>
        <w:rPr>
          <w:sz w:val="28"/>
          <w:szCs w:val="28"/>
        </w:rPr>
      </w:pPr>
      <w:r>
        <w:rPr>
          <w:sz w:val="28"/>
          <w:szCs w:val="28"/>
        </w:rPr>
        <w:t>документ, подтверждающий государственную регистрацию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документы, подтверждающие постановку на налоговый учет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документы, подтверждающие права Казенного учреждения на имущество, находящееся на его балансе;</w:t>
      </w:r>
    </w:p>
    <w:p w:rsidR="00631ED3" w:rsidRDefault="00631ED3" w:rsidP="00631ED3">
      <w:pPr>
        <w:autoSpaceDE w:val="0"/>
        <w:autoSpaceDN w:val="0"/>
        <w:adjustRightInd w:val="0"/>
        <w:ind w:firstLine="540"/>
        <w:jc w:val="both"/>
        <w:rPr>
          <w:sz w:val="28"/>
          <w:szCs w:val="28"/>
        </w:rPr>
      </w:pPr>
      <w:r>
        <w:rPr>
          <w:sz w:val="28"/>
          <w:szCs w:val="28"/>
        </w:rPr>
        <w:t>внутренние документы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положения о филиалах и представительствах Казенного учреждения;</w:t>
      </w:r>
    </w:p>
    <w:p w:rsidR="00631ED3" w:rsidRDefault="00631ED3" w:rsidP="00631ED3">
      <w:pPr>
        <w:autoSpaceDE w:val="0"/>
        <w:autoSpaceDN w:val="0"/>
        <w:adjustRightInd w:val="0"/>
        <w:ind w:firstLine="540"/>
        <w:jc w:val="both"/>
        <w:rPr>
          <w:sz w:val="28"/>
          <w:szCs w:val="28"/>
        </w:rPr>
      </w:pPr>
      <w:r>
        <w:rPr>
          <w:sz w:val="28"/>
          <w:szCs w:val="28"/>
        </w:rPr>
        <w:t>решения уполномоченных органов, касающиеся деятельности Казенного учреждения;</w:t>
      </w:r>
    </w:p>
    <w:p w:rsidR="00631ED3" w:rsidRDefault="00631ED3" w:rsidP="00631ED3">
      <w:pPr>
        <w:autoSpaceDE w:val="0"/>
        <w:autoSpaceDN w:val="0"/>
        <w:adjustRightInd w:val="0"/>
        <w:ind w:firstLine="540"/>
        <w:jc w:val="both"/>
        <w:rPr>
          <w:sz w:val="28"/>
          <w:szCs w:val="28"/>
        </w:rPr>
      </w:pPr>
      <w:r>
        <w:rPr>
          <w:sz w:val="28"/>
          <w:szCs w:val="28"/>
        </w:rPr>
        <w:t>заключения органов государственного финансового контроля;</w:t>
      </w:r>
    </w:p>
    <w:p w:rsidR="00631ED3" w:rsidRDefault="00631ED3" w:rsidP="00631ED3">
      <w:pPr>
        <w:autoSpaceDE w:val="0"/>
        <w:autoSpaceDN w:val="0"/>
        <w:adjustRightInd w:val="0"/>
        <w:ind w:firstLine="540"/>
        <w:jc w:val="both"/>
        <w:rPr>
          <w:sz w:val="28"/>
          <w:szCs w:val="28"/>
        </w:rPr>
      </w:pPr>
      <w:r>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631ED3" w:rsidRDefault="00631ED3" w:rsidP="00631ED3">
      <w:pPr>
        <w:autoSpaceDE w:val="0"/>
        <w:autoSpaceDN w:val="0"/>
        <w:adjustRightInd w:val="0"/>
        <w:ind w:firstLine="540"/>
        <w:jc w:val="both"/>
        <w:rPr>
          <w:sz w:val="28"/>
          <w:szCs w:val="28"/>
        </w:rPr>
      </w:pPr>
      <w:r>
        <w:rPr>
          <w:sz w:val="28"/>
          <w:szCs w:val="28"/>
        </w:rPr>
        <w:t>10.2.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631ED3" w:rsidRDefault="00631ED3" w:rsidP="00631ED3">
      <w:pPr>
        <w:autoSpaceDE w:val="0"/>
        <w:autoSpaceDN w:val="0"/>
        <w:adjustRightInd w:val="0"/>
        <w:ind w:firstLine="540"/>
        <w:jc w:val="both"/>
        <w:rPr>
          <w:sz w:val="28"/>
          <w:szCs w:val="28"/>
        </w:rPr>
      </w:pPr>
      <w:r>
        <w:rPr>
          <w:sz w:val="28"/>
          <w:szCs w:val="28"/>
        </w:rPr>
        <w:lastRenderedPageBreak/>
        <w:t>10.3. Казенное учреждение хранит документы, предусмотренные настоящим разделом, по месту его нахождения.</w:t>
      </w:r>
    </w:p>
    <w:p w:rsidR="00631ED3" w:rsidRDefault="00631ED3" w:rsidP="00631ED3">
      <w:pPr>
        <w:autoSpaceDE w:val="0"/>
        <w:autoSpaceDN w:val="0"/>
        <w:adjustRightInd w:val="0"/>
        <w:jc w:val="center"/>
        <w:rPr>
          <w:b/>
          <w:sz w:val="28"/>
          <w:szCs w:val="28"/>
        </w:rPr>
      </w:pPr>
    </w:p>
    <w:p w:rsidR="00631ED3" w:rsidRDefault="00631ED3" w:rsidP="00631ED3">
      <w:pPr>
        <w:autoSpaceDE w:val="0"/>
        <w:autoSpaceDN w:val="0"/>
        <w:adjustRightInd w:val="0"/>
        <w:jc w:val="center"/>
        <w:rPr>
          <w:b/>
          <w:sz w:val="28"/>
          <w:szCs w:val="28"/>
        </w:rPr>
      </w:pPr>
      <w:r>
        <w:rPr>
          <w:b/>
          <w:sz w:val="28"/>
          <w:szCs w:val="28"/>
        </w:rPr>
        <w:t>11. Реорганизация и ликвидация Казенного учреждения</w:t>
      </w:r>
    </w:p>
    <w:p w:rsidR="00631ED3" w:rsidRDefault="00631ED3" w:rsidP="00631ED3">
      <w:pPr>
        <w:autoSpaceDE w:val="0"/>
        <w:autoSpaceDN w:val="0"/>
        <w:adjustRightInd w:val="0"/>
        <w:jc w:val="center"/>
        <w:rPr>
          <w:b/>
          <w:sz w:val="28"/>
          <w:szCs w:val="28"/>
        </w:rPr>
      </w:pPr>
      <w:r>
        <w:rPr>
          <w:b/>
          <w:sz w:val="28"/>
          <w:szCs w:val="28"/>
        </w:rPr>
        <w:t>и изменение его типа</w:t>
      </w:r>
    </w:p>
    <w:p w:rsidR="00631ED3" w:rsidRDefault="00631ED3" w:rsidP="00631ED3">
      <w:pPr>
        <w:autoSpaceDE w:val="0"/>
        <w:autoSpaceDN w:val="0"/>
        <w:adjustRightInd w:val="0"/>
        <w:jc w:val="both"/>
        <w:rPr>
          <w:b/>
          <w:sz w:val="28"/>
          <w:szCs w:val="28"/>
        </w:rPr>
      </w:pPr>
    </w:p>
    <w:p w:rsidR="00631ED3" w:rsidRDefault="00631ED3" w:rsidP="00631ED3">
      <w:pPr>
        <w:autoSpaceDE w:val="0"/>
        <w:autoSpaceDN w:val="0"/>
        <w:adjustRightInd w:val="0"/>
        <w:ind w:firstLine="540"/>
        <w:jc w:val="both"/>
      </w:pPr>
      <w:r>
        <w:rPr>
          <w:sz w:val="28"/>
          <w:szCs w:val="28"/>
        </w:rPr>
        <w:t>11.1.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учреждения Республики Дагестан подготавливается Учредителем по согласованию с Уполномоченным органом.</w:t>
      </w:r>
      <w:r>
        <w:t xml:space="preserve"> </w:t>
      </w:r>
    </w:p>
    <w:p w:rsidR="00631ED3" w:rsidRDefault="00631ED3" w:rsidP="00631ED3">
      <w:pPr>
        <w:autoSpaceDE w:val="0"/>
        <w:autoSpaceDN w:val="0"/>
        <w:adjustRightInd w:val="0"/>
        <w:ind w:firstLine="540"/>
        <w:jc w:val="both"/>
        <w:rPr>
          <w:sz w:val="28"/>
          <w:szCs w:val="28"/>
        </w:rPr>
      </w:pPr>
      <w:r>
        <w:rPr>
          <w:sz w:val="28"/>
          <w:szCs w:val="28"/>
        </w:rPr>
        <w:t xml:space="preserve">Принятие решения о ликвидации и проведение ликвидации Казенного учреждения осуществляются в </w:t>
      </w:r>
      <w:hyperlink r:id="rId7" w:history="1">
        <w:r>
          <w:rPr>
            <w:rStyle w:val="a5"/>
            <w:color w:val="000000"/>
            <w:sz w:val="28"/>
            <w:szCs w:val="28"/>
            <w:u w:val="none"/>
          </w:rPr>
          <w:t>порядке</w:t>
        </w:r>
      </w:hyperlink>
      <w:r>
        <w:rPr>
          <w:sz w:val="28"/>
          <w:szCs w:val="28"/>
        </w:rPr>
        <w:t xml:space="preserve">, установленном Правительством Республики Дагестан. </w:t>
      </w:r>
    </w:p>
    <w:p w:rsidR="00631ED3" w:rsidRDefault="00631ED3" w:rsidP="00631ED3">
      <w:pPr>
        <w:autoSpaceDE w:val="0"/>
        <w:autoSpaceDN w:val="0"/>
        <w:adjustRightInd w:val="0"/>
        <w:ind w:firstLine="540"/>
        <w:jc w:val="both"/>
        <w:rPr>
          <w:sz w:val="28"/>
          <w:szCs w:val="28"/>
        </w:rPr>
      </w:pPr>
      <w:r>
        <w:rPr>
          <w:sz w:val="28"/>
          <w:szCs w:val="28"/>
        </w:rPr>
        <w:t xml:space="preserve">11.2.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631ED3" w:rsidRDefault="00631ED3" w:rsidP="00631ED3">
      <w:pPr>
        <w:autoSpaceDE w:val="0"/>
        <w:autoSpaceDN w:val="0"/>
        <w:adjustRightInd w:val="0"/>
        <w:ind w:firstLine="540"/>
        <w:jc w:val="both"/>
        <w:outlineLvl w:val="1"/>
      </w:pPr>
      <w:r>
        <w:rPr>
          <w:sz w:val="28"/>
          <w:szCs w:val="28"/>
        </w:rPr>
        <w:t>11.3.</w:t>
      </w:r>
      <w:r>
        <w:t xml:space="preserve"> </w:t>
      </w:r>
      <w:r>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Pr>
          <w:sz w:val="28"/>
          <w:szCs w:val="28"/>
        </w:rPr>
        <w:t>с этим убытков</w:t>
      </w:r>
      <w:proofErr w:type="gramEnd"/>
      <w:r>
        <w:t>.</w:t>
      </w:r>
    </w:p>
    <w:p w:rsidR="00631ED3" w:rsidRDefault="00631ED3" w:rsidP="00631ED3">
      <w:pPr>
        <w:autoSpaceDE w:val="0"/>
        <w:autoSpaceDN w:val="0"/>
        <w:adjustRightInd w:val="0"/>
        <w:ind w:firstLine="540"/>
        <w:jc w:val="both"/>
        <w:rPr>
          <w:sz w:val="28"/>
          <w:szCs w:val="28"/>
        </w:rPr>
      </w:pPr>
      <w:r>
        <w:rPr>
          <w:sz w:val="28"/>
          <w:szCs w:val="28"/>
        </w:rPr>
        <w:t>11.4.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631ED3" w:rsidRDefault="00631ED3" w:rsidP="00631ED3">
      <w:pPr>
        <w:autoSpaceDE w:val="0"/>
        <w:autoSpaceDN w:val="0"/>
        <w:adjustRightInd w:val="0"/>
        <w:ind w:firstLine="540"/>
        <w:jc w:val="both"/>
        <w:rPr>
          <w:sz w:val="28"/>
          <w:szCs w:val="28"/>
        </w:rPr>
      </w:pPr>
      <w:r>
        <w:rPr>
          <w:sz w:val="28"/>
          <w:szCs w:val="28"/>
        </w:rPr>
        <w:t>11.5.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631ED3" w:rsidRDefault="00631ED3" w:rsidP="00631ED3">
      <w:pPr>
        <w:autoSpaceDE w:val="0"/>
        <w:autoSpaceDN w:val="0"/>
        <w:adjustRightInd w:val="0"/>
        <w:ind w:firstLine="540"/>
        <w:jc w:val="both"/>
        <w:outlineLvl w:val="1"/>
        <w:rPr>
          <w:sz w:val="28"/>
          <w:szCs w:val="28"/>
        </w:rPr>
      </w:pPr>
      <w:r>
        <w:rPr>
          <w:sz w:val="28"/>
          <w:szCs w:val="28"/>
        </w:rPr>
        <w:t xml:space="preserve">11.6.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Pr>
          <w:sz w:val="28"/>
          <w:szCs w:val="28"/>
        </w:rPr>
        <w:t>с этим убытков</w:t>
      </w:r>
      <w:proofErr w:type="gramEnd"/>
      <w:r>
        <w:rPr>
          <w:sz w:val="28"/>
          <w:szCs w:val="28"/>
        </w:rPr>
        <w:t>.</w:t>
      </w:r>
    </w:p>
    <w:p w:rsidR="00631ED3" w:rsidRDefault="00631ED3" w:rsidP="00631ED3">
      <w:pPr>
        <w:autoSpaceDE w:val="0"/>
        <w:autoSpaceDN w:val="0"/>
        <w:adjustRightInd w:val="0"/>
        <w:ind w:firstLine="540"/>
        <w:jc w:val="both"/>
        <w:outlineLvl w:val="1"/>
        <w:rPr>
          <w:sz w:val="28"/>
          <w:szCs w:val="28"/>
        </w:rPr>
      </w:pPr>
      <w:r>
        <w:rPr>
          <w:sz w:val="28"/>
          <w:szCs w:val="28"/>
        </w:rPr>
        <w:t>11.7. В случае прекращения деятельности общеобразовательного учреждения, а также в случае аннулирования соответствующей лицензии, лишения общеобразовательного учреждения государственной аккредитации учредитель (учредители) общеобразовательного  учреждения обеспечивает перевод обучающихся, воспитанников с согласия родителей (законных представителей) в другие общеобразовательные учреждения соответствующего типа и принятие правил внутреннего распорядка общеобразовательного учреждения, иных локальных актов.</w:t>
      </w:r>
    </w:p>
    <w:p w:rsidR="00631ED3" w:rsidRDefault="00631ED3" w:rsidP="00631ED3">
      <w:pPr>
        <w:autoSpaceDE w:val="0"/>
        <w:autoSpaceDN w:val="0"/>
        <w:adjustRightInd w:val="0"/>
        <w:ind w:firstLine="540"/>
        <w:jc w:val="both"/>
        <w:rPr>
          <w:sz w:val="28"/>
          <w:szCs w:val="28"/>
        </w:rPr>
      </w:pPr>
      <w:r>
        <w:rPr>
          <w:sz w:val="28"/>
          <w:szCs w:val="28"/>
        </w:rPr>
        <w:t xml:space="preserve">11.8. При реорганизации Казенного учреждения все документы (управленческие, финансово-хозяйственные, по личному составу, </w:t>
      </w:r>
      <w:r>
        <w:rPr>
          <w:sz w:val="28"/>
          <w:szCs w:val="28"/>
        </w:rPr>
        <w:lastRenderedPageBreak/>
        <w:t>контингенту обучающихся и другие) передаются организации-правопреемнику.</w:t>
      </w:r>
    </w:p>
    <w:p w:rsidR="00631ED3" w:rsidRDefault="00631ED3" w:rsidP="00631ED3">
      <w:pPr>
        <w:autoSpaceDE w:val="0"/>
        <w:autoSpaceDN w:val="0"/>
        <w:adjustRightInd w:val="0"/>
        <w:ind w:firstLine="540"/>
        <w:jc w:val="both"/>
        <w:rPr>
          <w:sz w:val="28"/>
          <w:szCs w:val="28"/>
        </w:rPr>
      </w:pPr>
      <w:r>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631ED3" w:rsidRDefault="00631ED3" w:rsidP="00631ED3">
      <w:pPr>
        <w:autoSpaceDE w:val="0"/>
        <w:autoSpaceDN w:val="0"/>
        <w:adjustRightInd w:val="0"/>
        <w:ind w:firstLine="540"/>
        <w:jc w:val="both"/>
        <w:rPr>
          <w:sz w:val="28"/>
          <w:szCs w:val="28"/>
        </w:rPr>
      </w:pPr>
      <w:r>
        <w:rPr>
          <w:sz w:val="28"/>
          <w:szCs w:val="28"/>
        </w:rPr>
        <w:t>11.9.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631ED3" w:rsidRDefault="00631ED3" w:rsidP="00631ED3">
      <w:pPr>
        <w:autoSpaceDE w:val="0"/>
        <w:autoSpaceDN w:val="0"/>
        <w:adjustRightInd w:val="0"/>
        <w:ind w:firstLine="540"/>
        <w:jc w:val="both"/>
        <w:rPr>
          <w:sz w:val="28"/>
          <w:szCs w:val="28"/>
        </w:rPr>
      </w:pPr>
      <w:r>
        <w:rPr>
          <w:sz w:val="28"/>
          <w:szCs w:val="28"/>
        </w:rPr>
        <w:t xml:space="preserve">______________________________________________________ </w:t>
      </w:r>
    </w:p>
    <w:p w:rsidR="00323C8F" w:rsidRDefault="00A63CBE">
      <w:bookmarkStart w:id="0" w:name="_GoBack"/>
      <w:r>
        <w:rPr>
          <w:noProof/>
        </w:rPr>
        <w:lastRenderedPageBreak/>
        <w:drawing>
          <wp:inline distT="0" distB="0" distL="0" distR="0">
            <wp:extent cx="5934075" cy="8867775"/>
            <wp:effectExtent l="0" t="0" r="0" b="0"/>
            <wp:docPr id="2" name="Рисунок 2" descr="C:\Users\Гость\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ость\Desktop\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867775"/>
                    </a:xfrm>
                    <a:prstGeom prst="rect">
                      <a:avLst/>
                    </a:prstGeom>
                    <a:noFill/>
                    <a:ln>
                      <a:noFill/>
                    </a:ln>
                  </pic:spPr>
                </pic:pic>
              </a:graphicData>
            </a:graphic>
          </wp:inline>
        </w:drawing>
      </w:r>
      <w:bookmarkEnd w:id="0"/>
    </w:p>
    <w:sectPr w:rsidR="00323C8F" w:rsidSect="00323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D6F36"/>
    <w:multiLevelType w:val="hybridMultilevel"/>
    <w:tmpl w:val="264EFC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631ED3"/>
    <w:rsid w:val="00102634"/>
    <w:rsid w:val="00323C8F"/>
    <w:rsid w:val="00631ED3"/>
    <w:rsid w:val="00A63CBE"/>
    <w:rsid w:val="00A904BC"/>
    <w:rsid w:val="00BE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FD916-2CB7-41ED-973A-0E4D24CE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ED3"/>
    <w:pPr>
      <w:spacing w:line="360" w:lineRule="auto"/>
    </w:pPr>
    <w:rPr>
      <w:color w:val="000000"/>
      <w:sz w:val="19"/>
      <w:szCs w:val="19"/>
    </w:rPr>
  </w:style>
  <w:style w:type="paragraph" w:customStyle="1" w:styleId="ConsPlusNonformat">
    <w:name w:val="ConsPlusNonformat"/>
    <w:uiPriority w:val="99"/>
    <w:rsid w:val="00631E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uiPriority w:val="99"/>
    <w:rsid w:val="00631ED3"/>
    <w:pPr>
      <w:spacing w:line="360" w:lineRule="auto"/>
    </w:pPr>
    <w:rPr>
      <w:color w:val="000000"/>
      <w:sz w:val="19"/>
      <w:szCs w:val="19"/>
    </w:rPr>
  </w:style>
  <w:style w:type="character" w:styleId="a4">
    <w:name w:val="Strong"/>
    <w:basedOn w:val="a0"/>
    <w:uiPriority w:val="22"/>
    <w:qFormat/>
    <w:rsid w:val="00631ED3"/>
    <w:rPr>
      <w:b/>
      <w:bCs/>
    </w:rPr>
  </w:style>
  <w:style w:type="character" w:styleId="a5">
    <w:name w:val="Hyperlink"/>
    <w:basedOn w:val="a0"/>
    <w:uiPriority w:val="99"/>
    <w:semiHidden/>
    <w:unhideWhenUsed/>
    <w:rsid w:val="00631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main?base=LAW;n=103183;fld=134;dst=100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0596;fld=13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5128</Words>
  <Characters>29231</Characters>
  <Application>Microsoft Office Word</Application>
  <DocSecurity>0</DocSecurity>
  <Lines>243</Lines>
  <Paragraphs>68</Paragraphs>
  <ScaleCrop>false</ScaleCrop>
  <Company>Hewlett-Packard</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салахудин Салахудин</dc:creator>
  <cp:lastModifiedBy>Гость</cp:lastModifiedBy>
  <cp:revision>5</cp:revision>
  <dcterms:created xsi:type="dcterms:W3CDTF">2016-06-10T19:07:00Z</dcterms:created>
  <dcterms:modified xsi:type="dcterms:W3CDTF">2018-12-01T12:35:00Z</dcterms:modified>
</cp:coreProperties>
</file>